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26D3" w14:textId="77777777" w:rsidR="00E43EAF" w:rsidRDefault="00E43EAF">
      <w:pPr>
        <w:rPr>
          <w:rFonts w:ascii="Times New Roman"/>
          <w:sz w:val="24"/>
        </w:rPr>
      </w:pPr>
    </w:p>
    <w:p w14:paraId="12C16D62" w14:textId="4EC31B4D" w:rsidR="00665561" w:rsidRPr="00A626ED" w:rsidRDefault="00000000" w:rsidP="00A626ED">
      <w:pPr>
        <w:spacing w:before="64"/>
        <w:ind w:left="7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871872"/>
      <w:r>
        <w:rPr>
          <w:rFonts w:ascii="Times New Roman" w:hAnsi="Times New Roman" w:cs="Times New Roman"/>
          <w:b/>
          <w:bCs/>
          <w:sz w:val="24"/>
          <w:szCs w:val="24"/>
        </w:rPr>
        <w:pict w14:anchorId="16245231">
          <v:shape id="_x0000_s2150" style="position:absolute;left:0;text-align:left;margin-left:56.65pt;margin-top:25.6pt;width:490.35pt;height:1.6pt;z-index:15728640;mso-position-horizontal-relative:page" coordorigin="1133,512" coordsize="9807,32" path="m10940,512r-9795,l1133,512r,12l1133,544r12,l1145,524r9795,l10940,512xe" fillcolor="#efefef" stroked="f">
            <v:path arrowok="t"/>
            <w10:wrap anchorx="page"/>
          </v:shape>
        </w:pict>
      </w:r>
      <w:proofErr w:type="spellStart"/>
      <w:r w:rsidR="008534A4">
        <w:rPr>
          <w:rFonts w:ascii="Times New Roman" w:hAnsi="Times New Roman" w:cs="Times New Roman"/>
          <w:b/>
          <w:bCs/>
          <w:sz w:val="24"/>
          <w:szCs w:val="24"/>
        </w:rPr>
        <w:t>Turkish</w:t>
      </w:r>
      <w:proofErr w:type="spellEnd"/>
      <w:r w:rsidR="00A626ED" w:rsidRPr="00A62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34A4" w:rsidRPr="008534A4">
        <w:rPr>
          <w:rFonts w:ascii="Times New Roman" w:hAnsi="Times New Roman" w:cs="Times New Roman"/>
          <w:b/>
          <w:bCs/>
          <w:sz w:val="24"/>
          <w:szCs w:val="24"/>
        </w:rPr>
        <w:t>Education Master Program Courses</w:t>
      </w:r>
    </w:p>
    <w:p w14:paraId="218DFE7A" w14:textId="77777777" w:rsidR="00665561" w:rsidRDefault="00665561">
      <w:pPr>
        <w:pStyle w:val="GvdeMetni"/>
        <w:spacing w:before="8"/>
        <w:rPr>
          <w:b/>
          <w:sz w:val="16"/>
        </w:rPr>
      </w:pPr>
    </w:p>
    <w:tbl>
      <w:tblPr>
        <w:tblStyle w:val="TableNormal"/>
        <w:tblW w:w="10169" w:type="dxa"/>
        <w:tblInd w:w="187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5553"/>
        <w:gridCol w:w="628"/>
        <w:gridCol w:w="921"/>
        <w:gridCol w:w="560"/>
        <w:gridCol w:w="1268"/>
      </w:tblGrid>
      <w:tr w:rsidR="00665561" w14:paraId="41237914" w14:textId="77777777" w:rsidTr="00833F6F">
        <w:trPr>
          <w:trHeight w:val="240"/>
        </w:trPr>
        <w:tc>
          <w:tcPr>
            <w:tcW w:w="10169" w:type="dxa"/>
            <w:gridSpan w:val="6"/>
            <w:tcBorders>
              <w:left w:val="single" w:sz="6" w:space="0" w:color="EFEFEF"/>
              <w:bottom w:val="double" w:sz="2" w:space="0" w:color="9F9F9F"/>
            </w:tcBorders>
            <w:shd w:val="clear" w:color="auto" w:fill="CCFFCC"/>
            <w:vAlign w:val="center"/>
          </w:tcPr>
          <w:p w14:paraId="5F6858CC" w14:textId="61C4A9EF" w:rsidR="00665561" w:rsidRDefault="00E223B7" w:rsidP="00B70E0D">
            <w:pPr>
              <w:pStyle w:val="TableParagraph"/>
              <w:spacing w:before="4" w:line="216" w:lineRule="exact"/>
              <w:ind w:left="3740" w:right="372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Fall </w:t>
            </w:r>
            <w:proofErr w:type="spellStart"/>
            <w:r>
              <w:rPr>
                <w:rFonts w:ascii="Times New Roman" w:hAnsi="Times New Roman"/>
                <w:b/>
                <w:sz w:val="20"/>
                <w:u w:val="single"/>
              </w:rPr>
              <w:t>Semester</w:t>
            </w:r>
            <w:proofErr w:type="spellEnd"/>
            <w:r w:rsidR="00B72870">
              <w:rPr>
                <w:rFonts w:ascii="Times New Roman" w:hAnsi="Times New Roman"/>
                <w:b/>
                <w:spacing w:val="-4"/>
                <w:sz w:val="20"/>
                <w:u w:val="single"/>
              </w:rPr>
              <w:t xml:space="preserve"> </w:t>
            </w:r>
            <w:r w:rsidR="008D2C40">
              <w:rPr>
                <w:rFonts w:ascii="Times New Roman" w:hAnsi="Times New Roman"/>
                <w:b/>
                <w:spacing w:val="-4"/>
                <w:sz w:val="20"/>
                <w:u w:val="single"/>
              </w:rPr>
              <w:t>(I.)</w:t>
            </w:r>
          </w:p>
        </w:tc>
      </w:tr>
      <w:tr w:rsidR="00665561" w14:paraId="3173D9A8" w14:textId="77777777" w:rsidTr="00833F6F">
        <w:trPr>
          <w:trHeight w:val="30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08E8CE7C" w14:textId="70B2F704" w:rsidR="00665561" w:rsidRDefault="00E223B7" w:rsidP="00B70E0D">
            <w:pPr>
              <w:pStyle w:val="TableParagraph"/>
              <w:spacing w:before="39"/>
              <w:ind w:left="512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Code</w:t>
            </w:r>
            <w:proofErr w:type="spellEnd"/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664612D5" w14:textId="23F660C2" w:rsidR="00665561" w:rsidRDefault="00E223B7" w:rsidP="00E223B7">
            <w:pPr>
              <w:pStyle w:val="TableParagraph"/>
              <w:spacing w:before="39"/>
              <w:ind w:right="22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Course Name</w:t>
            </w:r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294D6087" w14:textId="7ED6193C" w:rsidR="00665561" w:rsidRDefault="00E223B7" w:rsidP="00B70E0D">
            <w:pPr>
              <w:pStyle w:val="TableParagraph"/>
              <w:spacing w:before="39"/>
              <w:ind w:left="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ECTS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187CEB25" w14:textId="5219D763" w:rsidR="00665561" w:rsidRDefault="00B72870" w:rsidP="00B70E0D">
            <w:pPr>
              <w:pStyle w:val="TableParagraph"/>
              <w:spacing w:before="39"/>
              <w:ind w:left="95" w:right="7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T+</w:t>
            </w:r>
            <w:r w:rsidR="00E223B7">
              <w:rPr>
                <w:rFonts w:ascii="Times New Roman"/>
                <w:b/>
                <w:sz w:val="20"/>
              </w:rPr>
              <w:t>P</w:t>
            </w:r>
            <w:r>
              <w:rPr>
                <w:rFonts w:ascii="Times New Roman"/>
                <w:b/>
                <w:sz w:val="20"/>
              </w:rPr>
              <w:t>+</w:t>
            </w:r>
            <w:r w:rsidR="00E223B7">
              <w:rPr>
                <w:rFonts w:ascii="Times New Roman"/>
                <w:b/>
                <w:sz w:val="20"/>
              </w:rPr>
              <w:t>C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0B55A497" w14:textId="04E82E66" w:rsidR="00665561" w:rsidRDefault="00E223B7" w:rsidP="00B70E0D">
            <w:pPr>
              <w:pStyle w:val="TableParagraph"/>
              <w:spacing w:before="39"/>
              <w:ind w:left="89" w:right="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</w:t>
            </w:r>
            <w:r w:rsidR="00B72870"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z w:val="20"/>
              </w:rPr>
              <w:t>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CC99"/>
            <w:vAlign w:val="center"/>
          </w:tcPr>
          <w:p w14:paraId="6F97E688" w14:textId="36B972AF" w:rsidR="00665561" w:rsidRDefault="00E223B7" w:rsidP="00B70E0D">
            <w:pPr>
              <w:pStyle w:val="TableParagraph"/>
              <w:spacing w:before="39"/>
              <w:ind w:left="133" w:right="13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Language</w:t>
            </w:r>
          </w:p>
        </w:tc>
      </w:tr>
      <w:tr w:rsidR="00665561" w14:paraId="069F6EFE" w14:textId="77777777" w:rsidTr="00833F6F">
        <w:trPr>
          <w:trHeight w:val="32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4471CB63" w14:textId="71D98306" w:rsidR="00665561" w:rsidRDefault="00B72870" w:rsidP="00B70E0D">
            <w:pPr>
              <w:pStyle w:val="TableParagraph"/>
              <w:spacing w:before="1"/>
              <w:ind w:left="6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010</w:t>
            </w:r>
            <w:r w:rsidR="00AF76EF"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5C946822" w14:textId="2A8E9034" w:rsidR="00665561" w:rsidRDefault="00E223B7" w:rsidP="00B70E0D">
            <w:pPr>
              <w:pStyle w:val="TableParagraph"/>
              <w:spacing w:before="49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E223B7">
              <w:rPr>
                <w:rFonts w:ascii="Times New Roman" w:hAnsi="Times New Roman"/>
                <w:sz w:val="20"/>
              </w:rPr>
              <w:t>Research</w:t>
            </w:r>
            <w:proofErr w:type="spellEnd"/>
            <w:r w:rsidRPr="00E223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23B7">
              <w:rPr>
                <w:rFonts w:ascii="Times New Roman" w:hAnsi="Times New Roman"/>
                <w:sz w:val="20"/>
              </w:rPr>
              <w:t>Methods</w:t>
            </w:r>
            <w:proofErr w:type="spellEnd"/>
            <w:r w:rsidRPr="00E223B7">
              <w:rPr>
                <w:rFonts w:ascii="Times New Roman" w:hAnsi="Times New Roman"/>
                <w:sz w:val="20"/>
              </w:rPr>
              <w:t xml:space="preserve"> in </w:t>
            </w:r>
            <w:proofErr w:type="spellStart"/>
            <w:r w:rsidRPr="00E223B7">
              <w:rPr>
                <w:rFonts w:ascii="Times New Roman" w:hAnsi="Times New Roman"/>
                <w:sz w:val="20"/>
              </w:rPr>
              <w:t>Education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446BD205" w14:textId="77777777" w:rsidR="00665561" w:rsidRDefault="00B72870" w:rsidP="00B70E0D">
            <w:pPr>
              <w:pStyle w:val="TableParagraph"/>
              <w:spacing w:before="53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7764D258" w14:textId="77777777" w:rsidR="00665561" w:rsidRDefault="00B72870" w:rsidP="00B70E0D">
            <w:pPr>
              <w:pStyle w:val="TableParagraph"/>
              <w:spacing w:before="49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71E67393" w14:textId="7B7DCA25" w:rsidR="00665561" w:rsidRDefault="00E223B7" w:rsidP="00B70E0D">
            <w:pPr>
              <w:pStyle w:val="TableParagraph"/>
              <w:spacing w:before="49"/>
              <w:ind w:lef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DFDFDF"/>
            <w:vAlign w:val="center"/>
          </w:tcPr>
          <w:p w14:paraId="30ECC71D" w14:textId="0823EECD" w:rsidR="00665561" w:rsidRDefault="00B72870" w:rsidP="00B70E0D">
            <w:pPr>
              <w:pStyle w:val="TableParagraph"/>
              <w:spacing w:before="49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</w:t>
            </w:r>
            <w:r w:rsidR="00833F6F">
              <w:rPr>
                <w:rFonts w:ascii="Times New Roman" w:hAnsi="Times New Roman"/>
                <w:sz w:val="20"/>
              </w:rPr>
              <w:t>urkish</w:t>
            </w:r>
            <w:proofErr w:type="spellEnd"/>
          </w:p>
        </w:tc>
      </w:tr>
      <w:tr w:rsidR="00665561" w14:paraId="4F3ACEEF" w14:textId="77777777" w:rsidTr="00833F6F">
        <w:trPr>
          <w:trHeight w:val="314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D9D9D9"/>
            <w:vAlign w:val="center"/>
          </w:tcPr>
          <w:p w14:paraId="2D71B661" w14:textId="4745CBA5" w:rsidR="00665561" w:rsidRDefault="00B72870" w:rsidP="00B70E0D">
            <w:pPr>
              <w:pStyle w:val="TableParagraph"/>
              <w:spacing w:before="39"/>
              <w:ind w:left="6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701002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9D9D9"/>
            <w:vAlign w:val="center"/>
          </w:tcPr>
          <w:p w14:paraId="7E6E723D" w14:textId="70CD42AF" w:rsidR="00665561" w:rsidRDefault="008D2C40" w:rsidP="00B70E0D">
            <w:pPr>
              <w:pStyle w:val="TableParagraph"/>
              <w:spacing w:before="39"/>
              <w:ind w:left="-3"/>
              <w:rPr>
                <w:rFonts w:ascii="Times New Roman"/>
                <w:sz w:val="20"/>
              </w:rPr>
            </w:pPr>
            <w:proofErr w:type="spellStart"/>
            <w:r w:rsidRPr="008D2C40">
              <w:rPr>
                <w:rFonts w:ascii="Times New Roman"/>
                <w:sz w:val="20"/>
              </w:rPr>
              <w:t>Theoretical</w:t>
            </w:r>
            <w:proofErr w:type="spellEnd"/>
            <w:r w:rsidRPr="008D2C40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8D2C40">
              <w:rPr>
                <w:rFonts w:ascii="Times New Roman"/>
                <w:sz w:val="20"/>
              </w:rPr>
              <w:t>Foundations</w:t>
            </w:r>
            <w:proofErr w:type="spellEnd"/>
            <w:r w:rsidRPr="008D2C40">
              <w:rPr>
                <w:rFonts w:ascii="Times New Roman"/>
                <w:sz w:val="20"/>
              </w:rPr>
              <w:t xml:space="preserve"> of Reading </w:t>
            </w:r>
            <w:proofErr w:type="spellStart"/>
            <w:r w:rsidRPr="008D2C40">
              <w:rPr>
                <w:rFonts w:ascii="Times New Roman"/>
                <w:sz w:val="20"/>
              </w:rPr>
              <w:t>and</w:t>
            </w:r>
            <w:proofErr w:type="spellEnd"/>
            <w:r w:rsidRPr="008D2C40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8D2C40">
              <w:rPr>
                <w:rFonts w:ascii="Times New Roman"/>
                <w:sz w:val="20"/>
              </w:rPr>
              <w:t>Listening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9D9D9"/>
            <w:vAlign w:val="center"/>
          </w:tcPr>
          <w:p w14:paraId="6E21878B" w14:textId="77777777" w:rsidR="00665561" w:rsidRDefault="00B72870" w:rsidP="00B70E0D">
            <w:pPr>
              <w:pStyle w:val="TableParagraph"/>
              <w:spacing w:before="39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9D9D9"/>
            <w:vAlign w:val="center"/>
          </w:tcPr>
          <w:p w14:paraId="1759C33A" w14:textId="77777777" w:rsidR="00665561" w:rsidRDefault="00B72870" w:rsidP="00B70E0D">
            <w:pPr>
              <w:pStyle w:val="TableParagraph"/>
              <w:spacing w:before="39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9D9D9"/>
            <w:vAlign w:val="center"/>
          </w:tcPr>
          <w:p w14:paraId="69A358EA" w14:textId="73254F01" w:rsidR="00665561" w:rsidRDefault="00833F6F" w:rsidP="00B70E0D">
            <w:pPr>
              <w:pStyle w:val="TableParagraph"/>
              <w:spacing w:before="39"/>
              <w:ind w:lef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D9D9D9"/>
            <w:vAlign w:val="center"/>
          </w:tcPr>
          <w:p w14:paraId="3A9708D6" w14:textId="33F79E2D" w:rsidR="00665561" w:rsidRDefault="00833F6F" w:rsidP="00B70E0D">
            <w:pPr>
              <w:pStyle w:val="TableParagraph"/>
              <w:spacing w:before="39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665561" w14:paraId="69090C49" w14:textId="77777777" w:rsidTr="00833F6F">
        <w:trPr>
          <w:trHeight w:val="30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D9D9D9"/>
            <w:vAlign w:val="center"/>
          </w:tcPr>
          <w:p w14:paraId="1E2194D2" w14:textId="4D1CE683" w:rsidR="00665561" w:rsidRDefault="00B72870" w:rsidP="00B70E0D">
            <w:pPr>
              <w:pStyle w:val="TableParagraph"/>
              <w:spacing w:before="39"/>
              <w:ind w:left="6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701005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9D9D9"/>
            <w:vAlign w:val="center"/>
          </w:tcPr>
          <w:p w14:paraId="095708A5" w14:textId="29DA6CA1" w:rsidR="00665561" w:rsidRDefault="00A94D05" w:rsidP="00B70E0D">
            <w:pPr>
              <w:pStyle w:val="TableParagraph"/>
              <w:spacing w:before="39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A94D05">
              <w:rPr>
                <w:rFonts w:ascii="Times New Roman" w:hAnsi="Times New Roman"/>
                <w:sz w:val="20"/>
              </w:rPr>
              <w:t>Theoretical</w:t>
            </w:r>
            <w:proofErr w:type="spellEnd"/>
            <w:r w:rsidRPr="00A94D0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94D05">
              <w:rPr>
                <w:rFonts w:ascii="Times New Roman" w:hAnsi="Times New Roman"/>
                <w:sz w:val="20"/>
              </w:rPr>
              <w:t>Foundations</w:t>
            </w:r>
            <w:proofErr w:type="spellEnd"/>
            <w:r w:rsidRPr="00A94D05">
              <w:rPr>
                <w:rFonts w:ascii="Times New Roman" w:hAnsi="Times New Roman"/>
                <w:sz w:val="20"/>
              </w:rPr>
              <w:t xml:space="preserve"> of </w:t>
            </w:r>
            <w:proofErr w:type="spellStart"/>
            <w:r w:rsidRPr="00A94D05">
              <w:rPr>
                <w:rFonts w:ascii="Times New Roman" w:hAnsi="Times New Roman"/>
                <w:sz w:val="20"/>
              </w:rPr>
              <w:t>Speaking</w:t>
            </w:r>
            <w:proofErr w:type="spellEnd"/>
            <w:r w:rsidRPr="00A94D0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94D05">
              <w:rPr>
                <w:rFonts w:ascii="Times New Roman" w:hAnsi="Times New Roman"/>
                <w:sz w:val="20"/>
              </w:rPr>
              <w:t>and</w:t>
            </w:r>
            <w:proofErr w:type="spellEnd"/>
            <w:r w:rsidRPr="00A94D0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94D05">
              <w:rPr>
                <w:rFonts w:ascii="Times New Roman" w:hAnsi="Times New Roman"/>
                <w:sz w:val="20"/>
              </w:rPr>
              <w:t>Writing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9D9D9"/>
            <w:vAlign w:val="center"/>
          </w:tcPr>
          <w:p w14:paraId="6AF358F0" w14:textId="77777777" w:rsidR="00665561" w:rsidRDefault="00B72870" w:rsidP="00B70E0D">
            <w:pPr>
              <w:pStyle w:val="TableParagraph"/>
              <w:spacing w:before="39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9D9D9"/>
            <w:vAlign w:val="center"/>
          </w:tcPr>
          <w:p w14:paraId="14A7D578" w14:textId="77777777" w:rsidR="00665561" w:rsidRDefault="00B72870" w:rsidP="00B70E0D">
            <w:pPr>
              <w:pStyle w:val="TableParagraph"/>
              <w:spacing w:before="39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9D9D9"/>
            <w:vAlign w:val="center"/>
          </w:tcPr>
          <w:p w14:paraId="05B50DD3" w14:textId="45C148A5" w:rsidR="00665561" w:rsidRDefault="00833F6F" w:rsidP="00B70E0D">
            <w:pPr>
              <w:pStyle w:val="TableParagraph"/>
              <w:spacing w:before="39"/>
              <w:ind w:lef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D9D9D9"/>
            <w:vAlign w:val="center"/>
          </w:tcPr>
          <w:p w14:paraId="0DE01818" w14:textId="56216826" w:rsidR="00665561" w:rsidRDefault="00833F6F" w:rsidP="00B70E0D">
            <w:pPr>
              <w:pStyle w:val="TableParagraph"/>
              <w:spacing w:before="39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665561" w14:paraId="0595E735" w14:textId="77777777" w:rsidTr="00833F6F">
        <w:trPr>
          <w:trHeight w:val="32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1B2935DF" w14:textId="78692444" w:rsidR="00665561" w:rsidRDefault="00B72870" w:rsidP="00B70E0D">
            <w:pPr>
              <w:pStyle w:val="TableParagraph"/>
              <w:spacing w:before="49"/>
              <w:ind w:left="6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701003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17046E53" w14:textId="4715DDA2" w:rsidR="00665561" w:rsidRDefault="00E3673B" w:rsidP="00B70E0D">
            <w:pPr>
              <w:pStyle w:val="TableParagraph"/>
              <w:spacing w:before="49"/>
              <w:ind w:left="-3"/>
              <w:rPr>
                <w:rFonts w:ascii="Times New Roman" w:hAnsi="Times New Roman"/>
                <w:sz w:val="20"/>
              </w:rPr>
            </w:pPr>
            <w:r w:rsidRPr="00E3673B">
              <w:rPr>
                <w:rFonts w:ascii="Times New Roman" w:hAnsi="Times New Roman"/>
                <w:sz w:val="20"/>
              </w:rPr>
              <w:t xml:space="preserve">Basic </w:t>
            </w:r>
            <w:proofErr w:type="spellStart"/>
            <w:r>
              <w:rPr>
                <w:rFonts w:ascii="Times New Roman" w:hAnsi="Times New Roman"/>
                <w:sz w:val="20"/>
              </w:rPr>
              <w:t>C</w:t>
            </w:r>
            <w:r w:rsidRPr="00E3673B">
              <w:rPr>
                <w:rFonts w:ascii="Times New Roman" w:hAnsi="Times New Roman"/>
                <w:sz w:val="20"/>
              </w:rPr>
              <w:t>oncepts</w:t>
            </w:r>
            <w:proofErr w:type="spellEnd"/>
            <w:r w:rsidRPr="00E3673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3673B">
              <w:rPr>
                <w:rFonts w:ascii="Times New Roman" w:hAnsi="Times New Roman"/>
                <w:sz w:val="20"/>
              </w:rPr>
              <w:t>and</w:t>
            </w:r>
            <w:proofErr w:type="spellEnd"/>
            <w:r w:rsidRPr="00E367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</w:t>
            </w:r>
            <w:r w:rsidRPr="00E3673B">
              <w:rPr>
                <w:rFonts w:ascii="Times New Roman" w:hAnsi="Times New Roman"/>
                <w:sz w:val="20"/>
              </w:rPr>
              <w:t xml:space="preserve">ools in </w:t>
            </w:r>
            <w:proofErr w:type="spellStart"/>
            <w:r w:rsidRPr="00E3673B">
              <w:rPr>
                <w:rFonts w:ascii="Times New Roman" w:hAnsi="Times New Roman"/>
                <w:sz w:val="20"/>
              </w:rPr>
              <w:t>Vocabulary</w:t>
            </w:r>
            <w:proofErr w:type="spellEnd"/>
            <w:r w:rsidRPr="00E3673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3673B">
              <w:rPr>
                <w:rFonts w:ascii="Times New Roman" w:hAnsi="Times New Roman"/>
                <w:sz w:val="20"/>
              </w:rPr>
              <w:t>Teaching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2009367A" w14:textId="77777777" w:rsidR="00665561" w:rsidRDefault="00B72870" w:rsidP="00B70E0D">
            <w:pPr>
              <w:pStyle w:val="TableParagraph"/>
              <w:spacing w:before="49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1C7BB55F" w14:textId="77777777" w:rsidR="00665561" w:rsidRDefault="00B72870" w:rsidP="00B70E0D">
            <w:pPr>
              <w:pStyle w:val="TableParagraph"/>
              <w:spacing w:before="49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50E9C930" w14:textId="3C362630" w:rsidR="00665561" w:rsidRDefault="00833F6F" w:rsidP="00B70E0D">
            <w:pPr>
              <w:pStyle w:val="TableParagraph"/>
              <w:spacing w:before="49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FF99"/>
            <w:vAlign w:val="center"/>
          </w:tcPr>
          <w:p w14:paraId="33D821D0" w14:textId="123381E0" w:rsidR="00665561" w:rsidRDefault="00833F6F" w:rsidP="00B70E0D">
            <w:pPr>
              <w:pStyle w:val="TableParagraph"/>
              <w:spacing w:before="49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665561" w14:paraId="5D41F5C4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62D38A09" w14:textId="414F8F7E" w:rsidR="00665561" w:rsidRDefault="00B72870" w:rsidP="00B70E0D">
            <w:pPr>
              <w:pStyle w:val="TableParagraph"/>
              <w:spacing w:line="221" w:lineRule="exact"/>
              <w:ind w:left="6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701004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6863546F" w14:textId="2FDE9DBD" w:rsidR="00665561" w:rsidRDefault="00E57421" w:rsidP="00B70E0D">
            <w:pPr>
              <w:pStyle w:val="TableParagraph"/>
              <w:spacing w:line="221" w:lineRule="exact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E57421">
              <w:rPr>
                <w:rFonts w:ascii="Times New Roman" w:hAnsi="Times New Roman"/>
                <w:sz w:val="20"/>
              </w:rPr>
              <w:t>Text-Based</w:t>
            </w:r>
            <w:proofErr w:type="spellEnd"/>
            <w:r w:rsidRPr="00E5742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57421">
              <w:rPr>
                <w:rFonts w:ascii="Times New Roman" w:hAnsi="Times New Roman"/>
                <w:sz w:val="20"/>
              </w:rPr>
              <w:t>Grammar</w:t>
            </w:r>
            <w:proofErr w:type="spellEnd"/>
            <w:r w:rsidRPr="00E5742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57421">
              <w:rPr>
                <w:rFonts w:ascii="Times New Roman" w:hAnsi="Times New Roman"/>
                <w:sz w:val="20"/>
              </w:rPr>
              <w:t>Teaching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45AB0602" w14:textId="77777777" w:rsidR="00665561" w:rsidRDefault="00B72870" w:rsidP="00B70E0D">
            <w:pPr>
              <w:pStyle w:val="TableParagraph"/>
              <w:spacing w:line="221" w:lineRule="exact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4D1252D7" w14:textId="77777777" w:rsidR="00665561" w:rsidRDefault="00B72870" w:rsidP="00B70E0D">
            <w:pPr>
              <w:pStyle w:val="TableParagraph"/>
              <w:spacing w:line="221" w:lineRule="exact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5300F352" w14:textId="06178485" w:rsidR="00665561" w:rsidRDefault="00833F6F" w:rsidP="00B70E0D">
            <w:pPr>
              <w:pStyle w:val="TableParagraph"/>
              <w:spacing w:line="221" w:lineRule="exact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FF99"/>
            <w:vAlign w:val="center"/>
          </w:tcPr>
          <w:p w14:paraId="66837C3C" w14:textId="6C92CDE5" w:rsidR="00665561" w:rsidRDefault="00833F6F" w:rsidP="00B70E0D">
            <w:pPr>
              <w:pStyle w:val="TableParagraph"/>
              <w:spacing w:line="221" w:lineRule="exact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665561" w14:paraId="2E102C53" w14:textId="77777777" w:rsidTr="00833F6F">
        <w:trPr>
          <w:trHeight w:val="330"/>
        </w:trPr>
        <w:tc>
          <w:tcPr>
            <w:tcW w:w="6792" w:type="dxa"/>
            <w:gridSpan w:val="2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467E5697" w14:textId="5ADA248C" w:rsidR="00665561" w:rsidRDefault="00B72870" w:rsidP="00B70E0D">
            <w:pPr>
              <w:pStyle w:val="TableParagraph"/>
              <w:spacing w:before="50"/>
              <w:ind w:left="1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</w:t>
            </w:r>
            <w:r w:rsidR="008D2C40">
              <w:rPr>
                <w:rFonts w:ascii="Times New Roman" w:hAnsi="Times New Roman"/>
                <w:b/>
                <w:sz w:val="20"/>
              </w:rPr>
              <w:t>otal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proofErr w:type="spellStart"/>
            <w:r w:rsidR="008D2C40">
              <w:rPr>
                <w:rFonts w:ascii="Times New Roman" w:hAnsi="Times New Roman"/>
                <w:b/>
                <w:sz w:val="20"/>
              </w:rPr>
              <w:t>Credits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77CCB864" w14:textId="77777777" w:rsidR="00665561" w:rsidRPr="00B70E0D" w:rsidRDefault="00B70E0D" w:rsidP="00B70E0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B70E0D">
              <w:rPr>
                <w:rFonts w:ascii="Times New Roman"/>
                <w:b/>
                <w:bCs/>
                <w:sz w:val="20"/>
              </w:rPr>
              <w:t>30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03CAD6DB" w14:textId="77777777" w:rsidR="00665561" w:rsidRDefault="00B70E0D" w:rsidP="00B70E0D">
            <w:pPr>
              <w:pStyle w:val="TableParagraph"/>
              <w:spacing w:before="50"/>
              <w:ind w:left="90" w:right="7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12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17A15339" w14:textId="77777777" w:rsidR="00665561" w:rsidRDefault="00665561" w:rsidP="00B70E0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CC99"/>
            <w:vAlign w:val="center"/>
          </w:tcPr>
          <w:p w14:paraId="23026602" w14:textId="77777777" w:rsidR="00665561" w:rsidRDefault="00665561" w:rsidP="00B70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5561" w14:paraId="224A5FC0" w14:textId="77777777" w:rsidTr="00833F6F">
        <w:trPr>
          <w:trHeight w:val="359"/>
        </w:trPr>
        <w:tc>
          <w:tcPr>
            <w:tcW w:w="10169" w:type="dxa"/>
            <w:gridSpan w:val="6"/>
            <w:tcBorders>
              <w:top w:val="double" w:sz="2" w:space="0" w:color="9F9F9F"/>
              <w:left w:val="single" w:sz="6" w:space="0" w:color="EFEFEF"/>
              <w:bottom w:val="double" w:sz="2" w:space="0" w:color="9F9F9F"/>
            </w:tcBorders>
            <w:shd w:val="clear" w:color="auto" w:fill="CCFFCC"/>
          </w:tcPr>
          <w:p w14:paraId="3D813E93" w14:textId="5B35904B" w:rsidR="00665561" w:rsidRDefault="00E223B7">
            <w:pPr>
              <w:pStyle w:val="TableParagraph"/>
              <w:spacing w:before="62"/>
              <w:ind w:left="3740" w:right="372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Spring </w:t>
            </w:r>
            <w:proofErr w:type="spellStart"/>
            <w:r>
              <w:rPr>
                <w:rFonts w:ascii="Times New Roman" w:hAnsi="Times New Roman"/>
                <w:b/>
                <w:sz w:val="20"/>
                <w:u w:val="single"/>
              </w:rPr>
              <w:t>Semester</w:t>
            </w:r>
            <w:proofErr w:type="spellEnd"/>
            <w:r w:rsidR="008D2C40">
              <w:rPr>
                <w:rFonts w:ascii="Times New Roman" w:hAnsi="Times New Roman"/>
                <w:b/>
                <w:sz w:val="20"/>
                <w:u w:val="single"/>
              </w:rPr>
              <w:t xml:space="preserve"> (II.)</w:t>
            </w:r>
          </w:p>
        </w:tc>
      </w:tr>
      <w:tr w:rsidR="00E223B7" w14:paraId="5AC73B2E" w14:textId="77777777" w:rsidTr="00833F6F">
        <w:trPr>
          <w:trHeight w:val="349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1A481421" w14:textId="0165BAB8" w:rsidR="00E223B7" w:rsidRDefault="00E223B7" w:rsidP="00E223B7">
            <w:pPr>
              <w:pStyle w:val="TableParagraph"/>
              <w:spacing w:before="62"/>
              <w:ind w:left="512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Code</w:t>
            </w:r>
            <w:proofErr w:type="spellEnd"/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5A39057C" w14:textId="6D2449E4" w:rsidR="00E223B7" w:rsidRDefault="00E223B7" w:rsidP="00E223B7">
            <w:pPr>
              <w:pStyle w:val="TableParagraph"/>
              <w:spacing w:before="62"/>
              <w:ind w:right="22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Course Name</w:t>
            </w:r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58945B89" w14:textId="6A26806B" w:rsidR="00E223B7" w:rsidRDefault="00E223B7" w:rsidP="00E223B7">
            <w:pPr>
              <w:pStyle w:val="TableParagraph"/>
              <w:spacing w:before="62"/>
              <w:ind w:lef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ECTS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4E88696A" w14:textId="053FB706" w:rsidR="00E223B7" w:rsidRDefault="00E223B7" w:rsidP="00E223B7">
            <w:pPr>
              <w:pStyle w:val="TableParagraph"/>
              <w:spacing w:before="62"/>
              <w:ind w:left="95" w:right="7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T+P+C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6240EEC2" w14:textId="24813321" w:rsidR="00E223B7" w:rsidRDefault="00E223B7" w:rsidP="00E223B7">
            <w:pPr>
              <w:pStyle w:val="TableParagraph"/>
              <w:spacing w:before="62"/>
              <w:ind w:left="89" w:right="8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C/E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CC99"/>
            <w:vAlign w:val="center"/>
          </w:tcPr>
          <w:p w14:paraId="70146DDA" w14:textId="2BC0F901" w:rsidR="00E223B7" w:rsidRDefault="00E223B7" w:rsidP="00E223B7">
            <w:pPr>
              <w:pStyle w:val="TableParagraph"/>
              <w:spacing w:before="62"/>
              <w:ind w:left="133" w:right="13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Language</w:t>
            </w:r>
          </w:p>
        </w:tc>
      </w:tr>
      <w:tr w:rsidR="00665561" w14:paraId="42DC2E3B" w14:textId="77777777" w:rsidTr="00833F6F">
        <w:trPr>
          <w:trHeight w:val="314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28363EA3" w14:textId="3209901D" w:rsidR="00665561" w:rsidRDefault="00AF76EF" w:rsidP="00AF76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546702001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440DAE69" w14:textId="7174939E" w:rsidR="00665561" w:rsidRDefault="00B72870" w:rsidP="00B70E0D">
            <w:pPr>
              <w:pStyle w:val="TableParagraph"/>
              <w:spacing w:before="52"/>
              <w:ind w:left="-3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Semin</w:t>
            </w:r>
            <w:r w:rsidR="00E223B7"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z w:val="20"/>
              </w:rPr>
              <w:t>r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5BE8B8A7" w14:textId="77777777" w:rsidR="00665561" w:rsidRDefault="00B72870" w:rsidP="00B70E0D">
            <w:pPr>
              <w:pStyle w:val="TableParagraph"/>
              <w:spacing w:before="56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0A00B597" w14:textId="77777777" w:rsidR="00665561" w:rsidRDefault="00B72870" w:rsidP="00B70E0D">
            <w:pPr>
              <w:pStyle w:val="TableParagraph"/>
              <w:spacing w:before="52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0–3–0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584309F1" w14:textId="73C56595" w:rsidR="00665561" w:rsidRDefault="00833F6F" w:rsidP="00B70E0D">
            <w:pPr>
              <w:pStyle w:val="TableParagraph"/>
              <w:spacing w:before="52"/>
              <w:ind w:lef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DFDFDF"/>
            <w:vAlign w:val="center"/>
          </w:tcPr>
          <w:p w14:paraId="1EE14336" w14:textId="11DAB9E0" w:rsidR="00665561" w:rsidRDefault="00833F6F" w:rsidP="00B70E0D">
            <w:pPr>
              <w:pStyle w:val="TableParagraph"/>
              <w:spacing w:before="52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16B638D0" w14:textId="77777777" w:rsidTr="00833F6F">
        <w:trPr>
          <w:trHeight w:val="32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C2D69B" w:themeFill="accent3" w:themeFillTint="99"/>
            <w:vAlign w:val="center"/>
          </w:tcPr>
          <w:p w14:paraId="13E66F71" w14:textId="5E64CD86" w:rsidR="00E43EAF" w:rsidRDefault="00E43EAF" w:rsidP="00B70E0D">
            <w:pPr>
              <w:pStyle w:val="TableParagraph"/>
              <w:spacing w:line="217" w:lineRule="exact"/>
              <w:ind w:right="27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</w:t>
            </w:r>
            <w:r w:rsidR="00AF76EF">
              <w:rPr>
                <w:rFonts w:ascii="Times New Roman"/>
                <w:sz w:val="20"/>
              </w:rPr>
              <w:t>6702002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2D69B" w:themeFill="accent3" w:themeFillTint="99"/>
            <w:vAlign w:val="center"/>
          </w:tcPr>
          <w:p w14:paraId="0A4E0C02" w14:textId="29FC2134" w:rsidR="00E43EAF" w:rsidRDefault="00EB2166" w:rsidP="00B70E0D">
            <w:pPr>
              <w:pStyle w:val="TableParagraph"/>
              <w:spacing w:before="39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EB2166">
              <w:rPr>
                <w:rFonts w:ascii="Times New Roman" w:hAnsi="Times New Roman"/>
                <w:sz w:val="20"/>
              </w:rPr>
              <w:t>Education</w:t>
            </w:r>
            <w:proofErr w:type="spellEnd"/>
            <w:r w:rsidRPr="00EB216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B2166">
              <w:rPr>
                <w:rFonts w:ascii="Times New Roman" w:hAnsi="Times New Roman"/>
                <w:sz w:val="20"/>
              </w:rPr>
              <w:t>Statistics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2D69B" w:themeFill="accent3" w:themeFillTint="99"/>
            <w:vAlign w:val="center"/>
          </w:tcPr>
          <w:p w14:paraId="6F2F66EA" w14:textId="77777777" w:rsidR="00E43EAF" w:rsidRDefault="00E43EAF" w:rsidP="00B70E0D">
            <w:pPr>
              <w:pStyle w:val="TableParagraph"/>
              <w:spacing w:before="43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2D69B" w:themeFill="accent3" w:themeFillTint="99"/>
            <w:vAlign w:val="center"/>
          </w:tcPr>
          <w:p w14:paraId="088C1613" w14:textId="77777777" w:rsidR="00E43EAF" w:rsidRDefault="00E43EAF" w:rsidP="00B70E0D">
            <w:pPr>
              <w:pStyle w:val="TableParagraph"/>
              <w:spacing w:before="39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2D69B" w:themeFill="accent3" w:themeFillTint="99"/>
            <w:vAlign w:val="center"/>
          </w:tcPr>
          <w:p w14:paraId="01377C25" w14:textId="2F621F17" w:rsidR="00E43EAF" w:rsidRDefault="00833F6F" w:rsidP="00B70E0D">
            <w:pPr>
              <w:pStyle w:val="TableParagraph"/>
              <w:spacing w:before="39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FC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C2D69B" w:themeFill="accent3" w:themeFillTint="99"/>
            <w:vAlign w:val="center"/>
          </w:tcPr>
          <w:p w14:paraId="48A2557B" w14:textId="62DCA9E7" w:rsidR="00E43EAF" w:rsidRDefault="00833F6F" w:rsidP="00B70E0D">
            <w:pPr>
              <w:pStyle w:val="TableParagraph"/>
              <w:spacing w:before="39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06969359" w14:textId="77777777" w:rsidTr="00833F6F">
        <w:trPr>
          <w:trHeight w:val="32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C2D69B" w:themeFill="accent3" w:themeFillTint="99"/>
            <w:vAlign w:val="center"/>
          </w:tcPr>
          <w:p w14:paraId="67AE3C6E" w14:textId="0B1C869E" w:rsidR="00E43EAF" w:rsidRDefault="00E43EAF" w:rsidP="00B70E0D">
            <w:pPr>
              <w:pStyle w:val="TableParagraph"/>
              <w:spacing w:line="217" w:lineRule="exact"/>
              <w:ind w:right="22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702004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2D69B" w:themeFill="accent3" w:themeFillTint="99"/>
            <w:vAlign w:val="center"/>
          </w:tcPr>
          <w:p w14:paraId="225142FF" w14:textId="3C3A21FE" w:rsidR="00E43EAF" w:rsidRDefault="00CA55FF" w:rsidP="00B70E0D">
            <w:pPr>
              <w:pStyle w:val="TableParagraph"/>
              <w:spacing w:before="38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CA55FF">
              <w:rPr>
                <w:rFonts w:ascii="Times New Roman" w:hAnsi="Times New Roman"/>
                <w:sz w:val="20"/>
              </w:rPr>
              <w:t>Qualitative</w:t>
            </w:r>
            <w:proofErr w:type="spellEnd"/>
            <w:r w:rsidRPr="00CA55F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A55FF">
              <w:rPr>
                <w:rFonts w:ascii="Times New Roman" w:hAnsi="Times New Roman"/>
                <w:sz w:val="20"/>
              </w:rPr>
              <w:t>Research</w:t>
            </w:r>
            <w:proofErr w:type="spellEnd"/>
            <w:r w:rsidRPr="00CA55F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A55FF">
              <w:rPr>
                <w:rFonts w:ascii="Times New Roman" w:hAnsi="Times New Roman"/>
                <w:sz w:val="20"/>
              </w:rPr>
              <w:t>Methods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2D69B" w:themeFill="accent3" w:themeFillTint="99"/>
            <w:vAlign w:val="center"/>
          </w:tcPr>
          <w:p w14:paraId="2283EDDB" w14:textId="77777777" w:rsidR="00E43EAF" w:rsidRDefault="00E43EAF" w:rsidP="00B70E0D">
            <w:pPr>
              <w:pStyle w:val="TableParagraph"/>
              <w:spacing w:before="42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2D69B" w:themeFill="accent3" w:themeFillTint="99"/>
            <w:vAlign w:val="center"/>
          </w:tcPr>
          <w:p w14:paraId="3A48AD65" w14:textId="77777777" w:rsidR="00E43EAF" w:rsidRDefault="00E43EAF" w:rsidP="00B70E0D">
            <w:pPr>
              <w:pStyle w:val="TableParagraph"/>
              <w:spacing w:before="38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2D69B" w:themeFill="accent3" w:themeFillTint="99"/>
            <w:vAlign w:val="center"/>
          </w:tcPr>
          <w:p w14:paraId="1130D66F" w14:textId="1CA35779" w:rsidR="00E43EAF" w:rsidRDefault="00833F6F" w:rsidP="00B70E0D">
            <w:pPr>
              <w:pStyle w:val="TableParagraph"/>
              <w:spacing w:before="38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FC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C2D69B" w:themeFill="accent3" w:themeFillTint="99"/>
            <w:vAlign w:val="center"/>
          </w:tcPr>
          <w:p w14:paraId="199F1287" w14:textId="2AA9BB84" w:rsidR="00E43EAF" w:rsidRDefault="00833F6F" w:rsidP="00B70E0D">
            <w:pPr>
              <w:pStyle w:val="TableParagraph"/>
              <w:spacing w:before="38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5AE4EDC9" w14:textId="77777777" w:rsidTr="00833F6F">
        <w:trPr>
          <w:trHeight w:val="32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599F69B0" w14:textId="0A348F6D" w:rsidR="00E43EAF" w:rsidRDefault="00E43EAF" w:rsidP="00B70E0D">
            <w:pPr>
              <w:pStyle w:val="TableParagraph"/>
              <w:spacing w:before="53"/>
              <w:ind w:right="27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702005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53A67328" w14:textId="39A56312" w:rsidR="00E43EAF" w:rsidRDefault="00345256" w:rsidP="00B70E0D">
            <w:pPr>
              <w:pStyle w:val="TableParagraph"/>
              <w:spacing w:before="53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345256">
              <w:rPr>
                <w:rFonts w:ascii="Times New Roman" w:hAnsi="Times New Roman"/>
                <w:sz w:val="20"/>
              </w:rPr>
              <w:t>Innovative</w:t>
            </w:r>
            <w:proofErr w:type="spellEnd"/>
            <w:r w:rsidRPr="0034525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5256">
              <w:rPr>
                <w:rFonts w:ascii="Times New Roman" w:hAnsi="Times New Roman"/>
                <w:sz w:val="20"/>
              </w:rPr>
              <w:t>Technology</w:t>
            </w:r>
            <w:proofErr w:type="spellEnd"/>
            <w:r w:rsidRPr="00345256">
              <w:rPr>
                <w:rFonts w:ascii="Times New Roman" w:hAnsi="Times New Roman"/>
                <w:sz w:val="20"/>
              </w:rPr>
              <w:t xml:space="preserve"> Applications in </w:t>
            </w:r>
            <w:proofErr w:type="spellStart"/>
            <w:r w:rsidRPr="00345256">
              <w:rPr>
                <w:rFonts w:ascii="Times New Roman" w:hAnsi="Times New Roman"/>
                <w:sz w:val="20"/>
              </w:rPr>
              <w:t>Turkish</w:t>
            </w:r>
            <w:proofErr w:type="spellEnd"/>
            <w:r w:rsidRPr="0034525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5256">
              <w:rPr>
                <w:rFonts w:ascii="Times New Roman" w:hAnsi="Times New Roman"/>
                <w:sz w:val="20"/>
              </w:rPr>
              <w:t>Teaching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339CA6CA" w14:textId="77777777" w:rsidR="00E43EAF" w:rsidRDefault="00E43EAF" w:rsidP="00B70E0D">
            <w:pPr>
              <w:pStyle w:val="TableParagraph"/>
              <w:spacing w:before="57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1BB76462" w14:textId="77777777" w:rsidR="00E43EAF" w:rsidRDefault="00E43EAF" w:rsidP="00B70E0D">
            <w:pPr>
              <w:pStyle w:val="TableParagraph"/>
              <w:spacing w:before="53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6592C4A3" w14:textId="25D75F0C" w:rsidR="00E43EAF" w:rsidRDefault="00833F6F" w:rsidP="00B70E0D">
            <w:pPr>
              <w:pStyle w:val="TableParagraph"/>
              <w:spacing w:before="53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FE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FF99"/>
            <w:vAlign w:val="center"/>
          </w:tcPr>
          <w:p w14:paraId="4A8E9487" w14:textId="1D089DEB" w:rsidR="00E43EAF" w:rsidRDefault="00833F6F" w:rsidP="00B70E0D">
            <w:pPr>
              <w:pStyle w:val="TableParagraph"/>
              <w:spacing w:before="53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5EB92B7D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1B8323B2" w14:textId="443B6EA9" w:rsidR="00E43EAF" w:rsidRDefault="00E43EAF" w:rsidP="00B70E0D">
            <w:pPr>
              <w:pStyle w:val="TableParagraph"/>
              <w:spacing w:before="43"/>
              <w:ind w:right="27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702006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10FD17D1" w14:textId="0EB21B81" w:rsidR="00E43EAF" w:rsidRDefault="008D5FE8" w:rsidP="00B70E0D">
            <w:pPr>
              <w:pStyle w:val="TableParagraph"/>
              <w:spacing w:before="43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8D5FE8">
              <w:rPr>
                <w:rFonts w:ascii="Times New Roman" w:hAnsi="Times New Roman"/>
                <w:sz w:val="20"/>
              </w:rPr>
              <w:t>Teaching</w:t>
            </w:r>
            <w:proofErr w:type="spellEnd"/>
            <w:r w:rsidRPr="008D5FE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D5FE8">
              <w:rPr>
                <w:rFonts w:ascii="Times New Roman" w:hAnsi="Times New Roman"/>
                <w:sz w:val="20"/>
              </w:rPr>
              <w:t>Turkish</w:t>
            </w:r>
            <w:proofErr w:type="spellEnd"/>
            <w:r w:rsidRPr="008D5FE8">
              <w:rPr>
                <w:rFonts w:ascii="Times New Roman" w:hAnsi="Times New Roman"/>
                <w:sz w:val="20"/>
              </w:rPr>
              <w:t xml:space="preserve"> as a </w:t>
            </w:r>
            <w:proofErr w:type="spellStart"/>
            <w:r w:rsidRPr="008D5FE8">
              <w:rPr>
                <w:rFonts w:ascii="Times New Roman" w:hAnsi="Times New Roman"/>
                <w:sz w:val="20"/>
              </w:rPr>
              <w:t>Heritage</w:t>
            </w:r>
            <w:proofErr w:type="spellEnd"/>
            <w:r w:rsidRPr="008D5FE8">
              <w:rPr>
                <w:rFonts w:ascii="Times New Roman" w:hAnsi="Times New Roman"/>
                <w:sz w:val="20"/>
              </w:rPr>
              <w:t xml:space="preserve"> Language</w:t>
            </w:r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58877096" w14:textId="77777777" w:rsidR="00E43EAF" w:rsidRDefault="00E43EAF" w:rsidP="00B70E0D">
            <w:pPr>
              <w:pStyle w:val="TableParagraph"/>
              <w:spacing w:before="43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5EF70527" w14:textId="77777777" w:rsidR="00E43EAF" w:rsidRDefault="00E43EAF" w:rsidP="00B70E0D">
            <w:pPr>
              <w:pStyle w:val="TableParagraph"/>
              <w:spacing w:before="43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458DA121" w14:textId="3993DF5F" w:rsidR="00E43EAF" w:rsidRDefault="00833F6F" w:rsidP="00B70E0D">
            <w:pPr>
              <w:pStyle w:val="TableParagraph"/>
              <w:spacing w:before="43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FE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FF99"/>
            <w:vAlign w:val="center"/>
          </w:tcPr>
          <w:p w14:paraId="656B4168" w14:textId="648D2B87" w:rsidR="00E43EAF" w:rsidRDefault="00833F6F" w:rsidP="00B70E0D">
            <w:pPr>
              <w:pStyle w:val="TableParagraph"/>
              <w:spacing w:before="43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73012852" w14:textId="77777777" w:rsidTr="000469C5">
        <w:trPr>
          <w:trHeight w:val="409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00C64C28" w14:textId="3E6F2FD7" w:rsidR="00E43EAF" w:rsidRDefault="00E43EAF" w:rsidP="00B70E0D">
            <w:pPr>
              <w:pStyle w:val="TableParagraph"/>
              <w:spacing w:before="107"/>
              <w:ind w:right="27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702008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6B84C63F" w14:textId="211B54AB" w:rsidR="00E43EAF" w:rsidRDefault="00D85E51" w:rsidP="00B70E0D">
            <w:pPr>
              <w:pStyle w:val="TableParagraph"/>
              <w:spacing w:line="207" w:lineRule="exact"/>
              <w:ind w:left="-3"/>
              <w:rPr>
                <w:rFonts w:ascii="Times New Roman"/>
                <w:sz w:val="20"/>
              </w:rPr>
            </w:pPr>
            <w:proofErr w:type="spellStart"/>
            <w:r w:rsidRPr="00D85E51">
              <w:rPr>
                <w:rFonts w:ascii="Times New Roman" w:hAnsi="Times New Roman"/>
                <w:sz w:val="20"/>
              </w:rPr>
              <w:t>Theory</w:t>
            </w:r>
            <w:proofErr w:type="spellEnd"/>
            <w:r w:rsidRPr="00D85E5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85E51">
              <w:rPr>
                <w:rFonts w:ascii="Times New Roman" w:hAnsi="Times New Roman"/>
                <w:sz w:val="20"/>
              </w:rPr>
              <w:t>and</w:t>
            </w:r>
            <w:proofErr w:type="spellEnd"/>
            <w:r w:rsidRPr="00D85E5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85E51">
              <w:rPr>
                <w:rFonts w:ascii="Times New Roman" w:hAnsi="Times New Roman"/>
                <w:sz w:val="20"/>
              </w:rPr>
              <w:t>Practices</w:t>
            </w:r>
            <w:proofErr w:type="spellEnd"/>
            <w:r w:rsidRPr="00D85E51">
              <w:rPr>
                <w:rFonts w:ascii="Times New Roman" w:hAnsi="Times New Roman"/>
                <w:sz w:val="20"/>
              </w:rPr>
              <w:t xml:space="preserve"> in </w:t>
            </w:r>
            <w:proofErr w:type="spellStart"/>
            <w:r w:rsidRPr="00D85E51">
              <w:rPr>
                <w:rFonts w:ascii="Times New Roman" w:hAnsi="Times New Roman"/>
                <w:sz w:val="20"/>
              </w:rPr>
              <w:t>Teaching</w:t>
            </w:r>
            <w:proofErr w:type="spellEnd"/>
            <w:r w:rsidRPr="00D85E5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85E51">
              <w:rPr>
                <w:rFonts w:ascii="Times New Roman" w:hAnsi="Times New Roman"/>
                <w:sz w:val="20"/>
              </w:rPr>
              <w:t>Turkish</w:t>
            </w:r>
            <w:proofErr w:type="spellEnd"/>
            <w:r w:rsidRPr="00D85E51">
              <w:rPr>
                <w:rFonts w:ascii="Times New Roman" w:hAnsi="Times New Roman"/>
                <w:sz w:val="20"/>
              </w:rPr>
              <w:t xml:space="preserve"> as a </w:t>
            </w:r>
            <w:proofErr w:type="spellStart"/>
            <w:r w:rsidRPr="00D85E51">
              <w:rPr>
                <w:rFonts w:ascii="Times New Roman" w:hAnsi="Times New Roman"/>
                <w:sz w:val="20"/>
              </w:rPr>
              <w:t>Foreign</w:t>
            </w:r>
            <w:proofErr w:type="spellEnd"/>
            <w:r w:rsidRPr="00D85E51">
              <w:rPr>
                <w:rFonts w:ascii="Times New Roman" w:hAnsi="Times New Roman"/>
                <w:sz w:val="20"/>
              </w:rPr>
              <w:t xml:space="preserve"> Language</w:t>
            </w:r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5FB63CFF" w14:textId="77777777" w:rsidR="00E43EAF" w:rsidRDefault="00E43EAF" w:rsidP="00B70E0D">
            <w:pPr>
              <w:pStyle w:val="TableParagraph"/>
              <w:spacing w:before="107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6D4EE1DE" w14:textId="77777777" w:rsidR="00E43EAF" w:rsidRDefault="00E43EAF" w:rsidP="00B70E0D">
            <w:pPr>
              <w:pStyle w:val="TableParagraph"/>
              <w:spacing w:before="107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063BFCAF" w14:textId="7D96AB3A" w:rsidR="00E43EAF" w:rsidRDefault="00833F6F" w:rsidP="00B70E0D">
            <w:pPr>
              <w:pStyle w:val="TableParagraph"/>
              <w:spacing w:before="107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FE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FF99"/>
            <w:vAlign w:val="center"/>
          </w:tcPr>
          <w:p w14:paraId="465982F1" w14:textId="2016F2E5" w:rsidR="00E43EAF" w:rsidRDefault="00833F6F" w:rsidP="00B70E0D">
            <w:pPr>
              <w:pStyle w:val="TableParagraph"/>
              <w:spacing w:before="107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2B449DE5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0E74CAA7" w14:textId="7145D475" w:rsidR="00E43EAF" w:rsidRDefault="00E43EAF" w:rsidP="00B70E0D">
            <w:pPr>
              <w:pStyle w:val="TableParagraph"/>
              <w:spacing w:before="38"/>
              <w:ind w:right="27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702009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318F1BB2" w14:textId="594AC70E" w:rsidR="00E43EAF" w:rsidRDefault="00E41C0F" w:rsidP="00B70E0D">
            <w:pPr>
              <w:pStyle w:val="TableParagraph"/>
              <w:spacing w:before="38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E41C0F">
              <w:rPr>
                <w:rFonts w:ascii="Times New Roman" w:hAnsi="Times New Roman"/>
                <w:sz w:val="20"/>
              </w:rPr>
              <w:t>Applied</w:t>
            </w:r>
            <w:proofErr w:type="spellEnd"/>
            <w:r w:rsidRPr="00E41C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41C0F">
              <w:rPr>
                <w:rFonts w:ascii="Times New Roman" w:hAnsi="Times New Roman"/>
                <w:sz w:val="20"/>
              </w:rPr>
              <w:t>Text</w:t>
            </w:r>
            <w:proofErr w:type="spellEnd"/>
            <w:r w:rsidRPr="00E41C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41C0F">
              <w:rPr>
                <w:rFonts w:ascii="Times New Roman" w:hAnsi="Times New Roman"/>
                <w:sz w:val="20"/>
              </w:rPr>
              <w:t>Linguistics</w:t>
            </w:r>
            <w:proofErr w:type="spellEnd"/>
            <w:r w:rsidRPr="00E41C0F">
              <w:rPr>
                <w:rFonts w:ascii="Times New Roman" w:hAnsi="Times New Roman"/>
                <w:sz w:val="20"/>
              </w:rPr>
              <w:t xml:space="preserve"> in </w:t>
            </w:r>
            <w:proofErr w:type="spellStart"/>
            <w:r w:rsidRPr="00E41C0F">
              <w:rPr>
                <w:rFonts w:ascii="Times New Roman" w:hAnsi="Times New Roman"/>
                <w:sz w:val="20"/>
              </w:rPr>
              <w:t>Teaching</w:t>
            </w:r>
            <w:proofErr w:type="spellEnd"/>
            <w:r w:rsidRPr="00E41C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41C0F">
              <w:rPr>
                <w:rFonts w:ascii="Times New Roman" w:hAnsi="Times New Roman"/>
                <w:sz w:val="20"/>
              </w:rPr>
              <w:t>Children's</w:t>
            </w:r>
            <w:proofErr w:type="spellEnd"/>
            <w:r w:rsidRPr="00E41C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41C0F">
              <w:rPr>
                <w:rFonts w:ascii="Times New Roman" w:hAnsi="Times New Roman"/>
                <w:sz w:val="20"/>
              </w:rPr>
              <w:t>Literature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5A2649E3" w14:textId="77777777" w:rsidR="00E43EAF" w:rsidRDefault="00E43EAF" w:rsidP="00B70E0D"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09ED7B96" w14:textId="77777777" w:rsidR="00E43EAF" w:rsidRDefault="00E43EAF" w:rsidP="00B70E0D">
            <w:pPr>
              <w:pStyle w:val="TableParagraph"/>
              <w:spacing w:before="38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76AACF1A" w14:textId="7F7663A6" w:rsidR="00E43EAF" w:rsidRDefault="00833F6F" w:rsidP="00B70E0D">
            <w:pPr>
              <w:pStyle w:val="TableParagraph"/>
              <w:spacing w:before="38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FE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FF99"/>
            <w:vAlign w:val="center"/>
          </w:tcPr>
          <w:p w14:paraId="11D81FB2" w14:textId="2AE7B519" w:rsidR="00E43EAF" w:rsidRDefault="00833F6F" w:rsidP="00B70E0D">
            <w:pPr>
              <w:pStyle w:val="TableParagraph"/>
              <w:spacing w:before="38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592490FD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026A36CF" w14:textId="46E6869A" w:rsidR="00E43EAF" w:rsidRDefault="00E43EAF" w:rsidP="00B70E0D">
            <w:pPr>
              <w:pStyle w:val="TableParagraph"/>
              <w:spacing w:before="38"/>
              <w:ind w:right="27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702007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3FC543CB" w14:textId="25EDB449" w:rsidR="00E43EAF" w:rsidRDefault="009719E5" w:rsidP="00B70E0D">
            <w:pPr>
              <w:pStyle w:val="TableParagraph"/>
              <w:spacing w:before="38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9719E5">
              <w:rPr>
                <w:rFonts w:ascii="Times New Roman" w:hAnsi="Times New Roman"/>
                <w:sz w:val="20"/>
              </w:rPr>
              <w:t>Linguistic</w:t>
            </w:r>
            <w:proofErr w:type="spellEnd"/>
            <w:r w:rsidRPr="009719E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719E5">
              <w:rPr>
                <w:rFonts w:ascii="Times New Roman" w:hAnsi="Times New Roman"/>
                <w:sz w:val="20"/>
              </w:rPr>
              <w:t>Theories</w:t>
            </w:r>
            <w:proofErr w:type="spellEnd"/>
            <w:r w:rsidRPr="009719E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719E5">
              <w:rPr>
                <w:rFonts w:ascii="Times New Roman" w:hAnsi="Times New Roman"/>
                <w:sz w:val="20"/>
              </w:rPr>
              <w:t>and</w:t>
            </w:r>
            <w:proofErr w:type="spellEnd"/>
            <w:r w:rsidRPr="009719E5">
              <w:rPr>
                <w:rFonts w:ascii="Times New Roman" w:hAnsi="Times New Roman"/>
                <w:sz w:val="20"/>
              </w:rPr>
              <w:t xml:space="preserve"> Applications in </w:t>
            </w:r>
            <w:proofErr w:type="spellStart"/>
            <w:r w:rsidRPr="009719E5">
              <w:rPr>
                <w:rFonts w:ascii="Times New Roman" w:hAnsi="Times New Roman"/>
                <w:sz w:val="20"/>
              </w:rPr>
              <w:t>Turkish</w:t>
            </w:r>
            <w:proofErr w:type="spellEnd"/>
            <w:r w:rsidRPr="009719E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719E5">
              <w:rPr>
                <w:rFonts w:ascii="Times New Roman" w:hAnsi="Times New Roman"/>
                <w:sz w:val="20"/>
              </w:rPr>
              <w:t>Teaching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0DC69D1E" w14:textId="77777777" w:rsidR="00E43EAF" w:rsidRDefault="00E43EAF" w:rsidP="00B70E0D"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17862E44" w14:textId="77777777" w:rsidR="00E43EAF" w:rsidRDefault="00E43EAF" w:rsidP="00B70E0D">
            <w:pPr>
              <w:pStyle w:val="TableParagraph"/>
              <w:spacing w:before="38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11A99A2F" w14:textId="5B9FFFFB" w:rsidR="00E43EAF" w:rsidRDefault="00833F6F" w:rsidP="00B70E0D">
            <w:pPr>
              <w:pStyle w:val="TableParagraph"/>
              <w:spacing w:before="38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FE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FF99"/>
            <w:vAlign w:val="center"/>
          </w:tcPr>
          <w:p w14:paraId="328CA862" w14:textId="31A34C6D" w:rsidR="00E43EAF" w:rsidRDefault="00833F6F" w:rsidP="00B70E0D">
            <w:pPr>
              <w:pStyle w:val="TableParagraph"/>
              <w:spacing w:before="38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0BE6D474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6ADB2E7F" w14:textId="7C23946E" w:rsidR="00E43EAF" w:rsidRDefault="00E43EAF" w:rsidP="00B70E0D">
            <w:pPr>
              <w:pStyle w:val="TableParagraph"/>
              <w:spacing w:before="38"/>
              <w:ind w:right="27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702003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7593B040" w14:textId="3288C2D3" w:rsidR="00E43EAF" w:rsidRDefault="006834EF" w:rsidP="00B70E0D">
            <w:pPr>
              <w:pStyle w:val="TableParagraph"/>
              <w:spacing w:before="38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6834EF">
              <w:rPr>
                <w:rFonts w:ascii="Times New Roman" w:hAnsi="Times New Roman"/>
                <w:sz w:val="20"/>
              </w:rPr>
              <w:t>Academic</w:t>
            </w:r>
            <w:proofErr w:type="spellEnd"/>
            <w:r w:rsidRPr="006834E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34EF"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3DDD79AA" w14:textId="77777777" w:rsidR="00E43EAF" w:rsidRDefault="00E43EAF" w:rsidP="00B70E0D"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749156AE" w14:textId="77777777" w:rsidR="00E43EAF" w:rsidRDefault="00E43EAF" w:rsidP="00B70E0D">
            <w:pPr>
              <w:pStyle w:val="TableParagraph"/>
              <w:spacing w:before="38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06B74EF2" w14:textId="074C2ABF" w:rsidR="00E43EAF" w:rsidRDefault="00833F6F" w:rsidP="00B70E0D">
            <w:pPr>
              <w:pStyle w:val="TableParagraph"/>
              <w:spacing w:before="38"/>
              <w:ind w:lef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FE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FF99"/>
            <w:vAlign w:val="center"/>
          </w:tcPr>
          <w:p w14:paraId="415C4599" w14:textId="03FEF0A4" w:rsidR="00E43EAF" w:rsidRDefault="00833F6F" w:rsidP="00B70E0D">
            <w:pPr>
              <w:pStyle w:val="TableParagraph"/>
              <w:spacing w:before="38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AF76EF" w14:paraId="6742FD2F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20F26EA4" w14:textId="319CFE6E" w:rsidR="00AF76EF" w:rsidRDefault="00AF76EF" w:rsidP="00B70E0D">
            <w:pPr>
              <w:pStyle w:val="TableParagraph"/>
              <w:spacing w:before="38"/>
              <w:ind w:right="27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546702010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0F8B5CD4" w14:textId="4A537F3D" w:rsidR="00AF76EF" w:rsidRDefault="00BF2B1D" w:rsidP="00B70E0D">
            <w:pPr>
              <w:pStyle w:val="TableParagraph"/>
              <w:spacing w:before="38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BF2B1D">
              <w:rPr>
                <w:rFonts w:ascii="Times New Roman" w:hAnsi="Times New Roman"/>
                <w:sz w:val="20"/>
              </w:rPr>
              <w:t>Applied</w:t>
            </w:r>
            <w:proofErr w:type="spellEnd"/>
            <w:r w:rsidRPr="00BF2B1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F2B1D">
              <w:rPr>
                <w:rFonts w:ascii="Times New Roman" w:hAnsi="Times New Roman"/>
                <w:sz w:val="20"/>
              </w:rPr>
              <w:t>Linguistics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7074DCEC" w14:textId="5BBE246F" w:rsidR="00AF76EF" w:rsidRDefault="00AF76EF" w:rsidP="00B70E0D"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4E4C3482" w14:textId="6D604E51" w:rsidR="00AF76EF" w:rsidRDefault="00AF76EF" w:rsidP="00B70E0D">
            <w:pPr>
              <w:pStyle w:val="TableParagraph"/>
              <w:spacing w:before="38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3-0-3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FF99"/>
            <w:vAlign w:val="center"/>
          </w:tcPr>
          <w:p w14:paraId="5C8732EC" w14:textId="4DC34020" w:rsidR="00AF76EF" w:rsidRDefault="00833F6F" w:rsidP="00B70E0D">
            <w:pPr>
              <w:pStyle w:val="TableParagraph"/>
              <w:spacing w:before="38"/>
              <w:ind w:left="10"/>
              <w:jc w:val="center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FE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FF99"/>
            <w:vAlign w:val="center"/>
          </w:tcPr>
          <w:p w14:paraId="49B95D74" w14:textId="6C5B504A" w:rsidR="00AF76EF" w:rsidRDefault="00833F6F" w:rsidP="00B70E0D">
            <w:pPr>
              <w:pStyle w:val="TableParagraph"/>
              <w:spacing w:before="38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6A06229B" w14:textId="77777777" w:rsidTr="00833F6F">
        <w:trPr>
          <w:trHeight w:val="326"/>
        </w:trPr>
        <w:tc>
          <w:tcPr>
            <w:tcW w:w="6792" w:type="dxa"/>
            <w:gridSpan w:val="2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31711FC3" w14:textId="4634C366" w:rsidR="00E43EAF" w:rsidRDefault="008D2C40" w:rsidP="00B70E0D">
            <w:pPr>
              <w:pStyle w:val="TableParagraph"/>
              <w:spacing w:before="50"/>
              <w:ind w:left="16"/>
              <w:rPr>
                <w:rFonts w:ascii="Times New Roman" w:hAnsi="Times New Roman"/>
                <w:b/>
                <w:sz w:val="20"/>
              </w:rPr>
            </w:pPr>
            <w:r w:rsidRPr="008D2C40">
              <w:rPr>
                <w:rFonts w:ascii="Times New Roman" w:hAnsi="Times New Roman"/>
                <w:b/>
                <w:sz w:val="20"/>
              </w:rPr>
              <w:t xml:space="preserve">Total </w:t>
            </w:r>
            <w:proofErr w:type="spellStart"/>
            <w:r w:rsidRPr="008D2C40">
              <w:rPr>
                <w:rFonts w:ascii="Times New Roman" w:hAnsi="Times New Roman"/>
                <w:b/>
                <w:sz w:val="20"/>
              </w:rPr>
              <w:t>Credits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5BDC4977" w14:textId="77777777" w:rsidR="00E43EAF" w:rsidRPr="00B70E0D" w:rsidRDefault="00B70E0D" w:rsidP="00B70E0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B70E0D">
              <w:rPr>
                <w:rFonts w:ascii="Times New Roman"/>
                <w:b/>
                <w:bCs/>
                <w:sz w:val="20"/>
              </w:rPr>
              <w:t>30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2CFB3AF7" w14:textId="77777777" w:rsidR="00E43EAF" w:rsidRPr="00B70E0D" w:rsidRDefault="00B70E0D" w:rsidP="00B70E0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B70E0D">
              <w:rPr>
                <w:rFonts w:ascii="Times New Roman"/>
                <w:b/>
                <w:bCs/>
                <w:sz w:val="20"/>
              </w:rPr>
              <w:t>12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3D11DC50" w14:textId="77777777" w:rsidR="00E43EAF" w:rsidRDefault="00E43EAF" w:rsidP="00B70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CC99"/>
            <w:vAlign w:val="center"/>
          </w:tcPr>
          <w:p w14:paraId="713DC6F2" w14:textId="77777777" w:rsidR="00E43EAF" w:rsidRDefault="00E43EAF" w:rsidP="00B70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3EAF" w14:paraId="77246D0F" w14:textId="77777777" w:rsidTr="00833F6F">
        <w:trPr>
          <w:trHeight w:val="363"/>
        </w:trPr>
        <w:tc>
          <w:tcPr>
            <w:tcW w:w="10169" w:type="dxa"/>
            <w:gridSpan w:val="6"/>
            <w:tcBorders>
              <w:top w:val="double" w:sz="2" w:space="0" w:color="9F9F9F"/>
              <w:left w:val="single" w:sz="6" w:space="0" w:color="EFEFEF"/>
              <w:bottom w:val="double" w:sz="2" w:space="0" w:color="9F9F9F"/>
            </w:tcBorders>
            <w:shd w:val="clear" w:color="auto" w:fill="CCFFCC"/>
          </w:tcPr>
          <w:p w14:paraId="086A7558" w14:textId="036FD4E6" w:rsidR="00E43EAF" w:rsidRDefault="008D2C40" w:rsidP="00E43EAF">
            <w:pPr>
              <w:pStyle w:val="TableParagraph"/>
              <w:spacing w:before="62"/>
              <w:ind w:left="3740" w:right="3726"/>
              <w:jc w:val="center"/>
              <w:rPr>
                <w:rFonts w:ascii="Times New Roman" w:hAnsi="Times New Roman"/>
                <w:b/>
                <w:sz w:val="20"/>
              </w:rPr>
            </w:pPr>
            <w:r w:rsidRPr="008D2C40">
              <w:rPr>
                <w:rFonts w:ascii="Times New Roman" w:hAnsi="Times New Roman"/>
                <w:b/>
                <w:sz w:val="20"/>
                <w:u w:val="single"/>
              </w:rPr>
              <w:t xml:space="preserve">Fall </w:t>
            </w:r>
            <w:proofErr w:type="spellStart"/>
            <w:r w:rsidRPr="008D2C40">
              <w:rPr>
                <w:rFonts w:ascii="Times New Roman" w:hAnsi="Times New Roman"/>
                <w:b/>
                <w:sz w:val="20"/>
                <w:u w:val="single"/>
              </w:rPr>
              <w:t>Semester</w:t>
            </w:r>
            <w:proofErr w:type="spellEnd"/>
            <w:r w:rsidRPr="008D2C40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  <w:r w:rsidR="00E43EAF">
              <w:rPr>
                <w:rFonts w:ascii="Times New Roman" w:hAnsi="Times New Roman"/>
                <w:b/>
                <w:sz w:val="20"/>
                <w:u w:val="single"/>
              </w:rPr>
              <w:t>(III.)</w:t>
            </w:r>
          </w:p>
        </w:tc>
      </w:tr>
      <w:tr w:rsidR="008D2C40" w14:paraId="565C89D2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4B78CC37" w14:textId="2FACECDA" w:rsidR="008D2C40" w:rsidRDefault="008D2C40" w:rsidP="008D2C40">
            <w:pPr>
              <w:pStyle w:val="TableParagraph"/>
              <w:spacing w:before="38"/>
              <w:ind w:left="512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Code</w:t>
            </w:r>
            <w:proofErr w:type="spellEnd"/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743F25E1" w14:textId="649F7E42" w:rsidR="008D2C40" w:rsidRDefault="008D2C40" w:rsidP="008D2C40">
            <w:pPr>
              <w:pStyle w:val="TableParagraph"/>
              <w:spacing w:before="38"/>
              <w:ind w:right="22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Course Name</w:t>
            </w:r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359D2904" w14:textId="1657F39E" w:rsidR="008D2C40" w:rsidRDefault="008D2C40" w:rsidP="008D2C40">
            <w:pPr>
              <w:pStyle w:val="TableParagraph"/>
              <w:spacing w:before="38"/>
              <w:ind w:lef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ECTS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693B5717" w14:textId="252E01A2" w:rsidR="008D2C40" w:rsidRDefault="008D2C40" w:rsidP="008D2C40">
            <w:pPr>
              <w:pStyle w:val="TableParagraph"/>
              <w:spacing w:before="38"/>
              <w:ind w:left="95" w:right="7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T+P+C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248908FD" w14:textId="5F629670" w:rsidR="008D2C40" w:rsidRDefault="008D2C40" w:rsidP="008D2C40">
            <w:pPr>
              <w:pStyle w:val="TableParagraph"/>
              <w:spacing w:before="38"/>
              <w:ind w:left="89" w:right="8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C/E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CC99"/>
            <w:vAlign w:val="center"/>
          </w:tcPr>
          <w:p w14:paraId="382AA083" w14:textId="76CDF665" w:rsidR="008D2C40" w:rsidRDefault="008D2C40" w:rsidP="008D2C40">
            <w:pPr>
              <w:pStyle w:val="TableParagraph"/>
              <w:spacing w:before="38"/>
              <w:ind w:left="133" w:right="13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Language</w:t>
            </w:r>
          </w:p>
        </w:tc>
      </w:tr>
      <w:tr w:rsidR="00E43EAF" w14:paraId="711C22A6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37201B06" w14:textId="4CE2713D" w:rsidR="00E43EAF" w:rsidRDefault="00E43EAF" w:rsidP="00B70E0D">
            <w:pPr>
              <w:pStyle w:val="TableParagraph"/>
              <w:spacing w:before="38"/>
              <w:ind w:right="2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701701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65B997EF" w14:textId="72713068" w:rsidR="00E43EAF" w:rsidRDefault="00A40477" w:rsidP="00B70E0D">
            <w:pPr>
              <w:pStyle w:val="TableParagraph"/>
              <w:spacing w:before="38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A40477">
              <w:rPr>
                <w:rFonts w:ascii="Times New Roman" w:hAnsi="Times New Roman"/>
                <w:sz w:val="20"/>
              </w:rPr>
              <w:t>Master’s</w:t>
            </w:r>
            <w:proofErr w:type="spellEnd"/>
            <w:r w:rsidRPr="00A4047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40477">
              <w:rPr>
                <w:rFonts w:ascii="Times New Roman" w:hAnsi="Times New Roman"/>
                <w:sz w:val="20"/>
              </w:rPr>
              <w:t>Thesis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1C06951A" w14:textId="77777777" w:rsidR="00E43EAF" w:rsidRDefault="00E43EAF" w:rsidP="00B70E0D">
            <w:pPr>
              <w:pStyle w:val="TableParagraph"/>
              <w:spacing w:before="42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4392C1CA" w14:textId="77777777" w:rsidR="00E43EAF" w:rsidRDefault="00E43EAF" w:rsidP="00B70E0D">
            <w:pPr>
              <w:pStyle w:val="TableParagraph"/>
              <w:spacing w:before="42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0–1–0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702136D3" w14:textId="062DB9E7" w:rsidR="00E43EAF" w:rsidRDefault="00833F6F" w:rsidP="00B70E0D">
            <w:pPr>
              <w:pStyle w:val="TableParagraph"/>
              <w:spacing w:before="38"/>
              <w:ind w:lef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DFDFDF"/>
            <w:vAlign w:val="center"/>
          </w:tcPr>
          <w:p w14:paraId="454131B1" w14:textId="2F22809C" w:rsidR="00E43EAF" w:rsidRDefault="00833F6F" w:rsidP="00E26C00">
            <w:pPr>
              <w:pStyle w:val="TableParagraph"/>
              <w:spacing w:before="38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2D67F1F0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5F6A21DB" w14:textId="12BEB09A" w:rsidR="00E43EAF" w:rsidRDefault="00E43EAF" w:rsidP="00B70E0D">
            <w:pPr>
              <w:pStyle w:val="TableParagraph"/>
              <w:spacing w:before="43"/>
              <w:ind w:right="2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</w:t>
            </w:r>
            <w:r w:rsidR="00AF76EF"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01901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05A1A99A" w14:textId="541C314A" w:rsidR="00E43EAF" w:rsidRDefault="001C7137" w:rsidP="00B70E0D">
            <w:pPr>
              <w:pStyle w:val="TableParagraph"/>
              <w:spacing w:before="39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1C7137">
              <w:rPr>
                <w:rFonts w:ascii="Times New Roman" w:hAnsi="Times New Roman"/>
                <w:sz w:val="20"/>
              </w:rPr>
              <w:t>Specialized</w:t>
            </w:r>
            <w:proofErr w:type="spellEnd"/>
            <w:r w:rsidRPr="001C713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C7137">
              <w:rPr>
                <w:rFonts w:ascii="Times New Roman" w:hAnsi="Times New Roman"/>
                <w:sz w:val="20"/>
              </w:rPr>
              <w:t>Field</w:t>
            </w:r>
            <w:proofErr w:type="spellEnd"/>
            <w:r w:rsidRPr="001C7137">
              <w:rPr>
                <w:rFonts w:ascii="Times New Roman" w:hAnsi="Times New Roman"/>
                <w:sz w:val="20"/>
              </w:rPr>
              <w:t xml:space="preserve"> Course</w:t>
            </w:r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25F420A9" w14:textId="77777777" w:rsidR="00E43EAF" w:rsidRDefault="00E43EAF" w:rsidP="00B70E0D">
            <w:pPr>
              <w:pStyle w:val="TableParagraph"/>
              <w:spacing w:before="39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2195B136" w14:textId="77777777" w:rsidR="00E43EAF" w:rsidRDefault="00E43EAF" w:rsidP="00B70E0D">
            <w:pPr>
              <w:pStyle w:val="TableParagraph"/>
              <w:spacing w:before="39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3–0–0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06BC38D7" w14:textId="242F5DF8" w:rsidR="00E43EAF" w:rsidRDefault="00833F6F" w:rsidP="00B70E0D">
            <w:pPr>
              <w:pStyle w:val="TableParagraph"/>
              <w:spacing w:before="39"/>
              <w:ind w:lef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DFDFDF"/>
            <w:vAlign w:val="center"/>
          </w:tcPr>
          <w:p w14:paraId="7DDD49DF" w14:textId="500C4153" w:rsidR="00E43EAF" w:rsidRDefault="00833F6F" w:rsidP="00E26C00">
            <w:pPr>
              <w:pStyle w:val="TableParagraph"/>
              <w:spacing w:before="39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3CA960E0" w14:textId="77777777" w:rsidTr="00833F6F">
        <w:trPr>
          <w:trHeight w:val="327"/>
        </w:trPr>
        <w:tc>
          <w:tcPr>
            <w:tcW w:w="6792" w:type="dxa"/>
            <w:gridSpan w:val="2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07B95CD5" w14:textId="2D1078BE" w:rsidR="00E43EAF" w:rsidRDefault="008D2C40" w:rsidP="008D2C40">
            <w:pPr>
              <w:pStyle w:val="TableParagraph"/>
              <w:spacing w:before="51"/>
              <w:ind w:left="16"/>
              <w:rPr>
                <w:rFonts w:ascii="Times New Roman" w:hAnsi="Times New Roman"/>
                <w:b/>
                <w:sz w:val="20"/>
              </w:rPr>
            </w:pPr>
            <w:r w:rsidRPr="008D2C40">
              <w:rPr>
                <w:rFonts w:ascii="Times New Roman" w:hAnsi="Times New Roman"/>
                <w:b/>
                <w:sz w:val="20"/>
              </w:rPr>
              <w:t xml:space="preserve">Total </w:t>
            </w:r>
            <w:proofErr w:type="spellStart"/>
            <w:r w:rsidRPr="008D2C40">
              <w:rPr>
                <w:rFonts w:ascii="Times New Roman" w:hAnsi="Times New Roman"/>
                <w:b/>
                <w:sz w:val="20"/>
              </w:rPr>
              <w:t>Credits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6D2B0648" w14:textId="77777777" w:rsidR="00E43EAF" w:rsidRDefault="00E43EAF" w:rsidP="00B70E0D">
            <w:pPr>
              <w:pStyle w:val="TableParagraph"/>
              <w:spacing w:before="51"/>
              <w:ind w:left="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30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269CED1F" w14:textId="77777777" w:rsidR="00E43EAF" w:rsidRDefault="00E43EAF" w:rsidP="00B70E0D">
            <w:pPr>
              <w:pStyle w:val="TableParagraph"/>
              <w:spacing w:before="51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6D418691" w14:textId="77777777" w:rsidR="00E43EAF" w:rsidRDefault="00E43EAF" w:rsidP="00B70E0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CC99"/>
            <w:vAlign w:val="center"/>
          </w:tcPr>
          <w:p w14:paraId="05D44D62" w14:textId="77777777" w:rsidR="00E43EAF" w:rsidRDefault="00E43EAF" w:rsidP="00B70E0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43EAF" w14:paraId="284F1595" w14:textId="77777777" w:rsidTr="00833F6F">
        <w:trPr>
          <w:trHeight w:val="362"/>
        </w:trPr>
        <w:tc>
          <w:tcPr>
            <w:tcW w:w="10169" w:type="dxa"/>
            <w:gridSpan w:val="6"/>
            <w:tcBorders>
              <w:top w:val="double" w:sz="2" w:space="0" w:color="9F9F9F"/>
              <w:left w:val="single" w:sz="6" w:space="0" w:color="EFEFEF"/>
              <w:bottom w:val="double" w:sz="2" w:space="0" w:color="9F9F9F"/>
            </w:tcBorders>
            <w:shd w:val="clear" w:color="auto" w:fill="CCFFCC"/>
          </w:tcPr>
          <w:p w14:paraId="48F634A9" w14:textId="458195E0" w:rsidR="00E43EAF" w:rsidRDefault="008D2C40" w:rsidP="00E43EAF">
            <w:pPr>
              <w:pStyle w:val="TableParagraph"/>
              <w:spacing w:before="62"/>
              <w:ind w:left="3740" w:right="3729"/>
              <w:jc w:val="center"/>
              <w:rPr>
                <w:rFonts w:ascii="Times New Roman" w:hAnsi="Times New Roman"/>
                <w:b/>
                <w:sz w:val="20"/>
              </w:rPr>
            </w:pPr>
            <w:r w:rsidRPr="008D2C40">
              <w:rPr>
                <w:rFonts w:ascii="Times New Roman" w:hAnsi="Times New Roman"/>
                <w:b/>
                <w:sz w:val="20"/>
                <w:u w:val="single"/>
              </w:rPr>
              <w:t xml:space="preserve">Spring </w:t>
            </w:r>
            <w:proofErr w:type="spellStart"/>
            <w:r w:rsidRPr="008D2C40">
              <w:rPr>
                <w:rFonts w:ascii="Times New Roman" w:hAnsi="Times New Roman"/>
                <w:b/>
                <w:sz w:val="20"/>
                <w:u w:val="single"/>
              </w:rPr>
              <w:t>Semester</w:t>
            </w:r>
            <w:proofErr w:type="spellEnd"/>
            <w:r w:rsidRPr="008D2C40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  <w:r w:rsidR="00E43EAF">
              <w:rPr>
                <w:rFonts w:ascii="Times New Roman" w:hAnsi="Times New Roman"/>
                <w:b/>
                <w:sz w:val="20"/>
                <w:u w:val="single"/>
              </w:rPr>
              <w:t>(IV.)</w:t>
            </w:r>
          </w:p>
        </w:tc>
      </w:tr>
      <w:tr w:rsidR="008D2C40" w14:paraId="50EC203C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7CFBB4F7" w14:textId="6A63845F" w:rsidR="008D2C40" w:rsidRDefault="008D2C40" w:rsidP="008D2C40">
            <w:pPr>
              <w:pStyle w:val="TableParagraph"/>
              <w:spacing w:before="39"/>
              <w:ind w:left="512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Code</w:t>
            </w:r>
            <w:proofErr w:type="spellEnd"/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5F5A5EA4" w14:textId="79EAE0E7" w:rsidR="008D2C40" w:rsidRDefault="008D2C40" w:rsidP="008D2C40">
            <w:pPr>
              <w:pStyle w:val="TableParagraph"/>
              <w:spacing w:before="39"/>
              <w:ind w:right="22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Course Name</w:t>
            </w:r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28ED9D9C" w14:textId="4B1AB9C6" w:rsidR="008D2C40" w:rsidRDefault="008D2C40" w:rsidP="008D2C40">
            <w:pPr>
              <w:pStyle w:val="TableParagraph"/>
              <w:spacing w:before="39"/>
              <w:ind w:lef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ECTS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3EC42FF4" w14:textId="02978CFE" w:rsidR="008D2C40" w:rsidRDefault="008D2C40" w:rsidP="008D2C40">
            <w:pPr>
              <w:pStyle w:val="TableParagraph"/>
              <w:spacing w:before="39"/>
              <w:ind w:left="95" w:right="7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T+P+C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  <w:vAlign w:val="center"/>
          </w:tcPr>
          <w:p w14:paraId="07708C05" w14:textId="657DB391" w:rsidR="008D2C40" w:rsidRDefault="008D2C40" w:rsidP="008D2C40">
            <w:pPr>
              <w:pStyle w:val="TableParagraph"/>
              <w:spacing w:before="39"/>
              <w:ind w:left="89" w:right="8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C/E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CC99"/>
            <w:vAlign w:val="center"/>
          </w:tcPr>
          <w:p w14:paraId="03B85045" w14:textId="27A51162" w:rsidR="008D2C40" w:rsidRDefault="008D2C40" w:rsidP="008D2C40">
            <w:pPr>
              <w:pStyle w:val="TableParagraph"/>
              <w:spacing w:before="39"/>
              <w:ind w:left="133" w:right="13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Language</w:t>
            </w:r>
          </w:p>
        </w:tc>
      </w:tr>
      <w:tr w:rsidR="00AF76EF" w14:paraId="2AA6960A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0D9D8E58" w14:textId="02C2269F" w:rsidR="00AF76EF" w:rsidRDefault="00AF76EF" w:rsidP="00AF76EF">
            <w:pPr>
              <w:pStyle w:val="TableParagraph"/>
              <w:spacing w:before="39"/>
              <w:ind w:right="27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546701701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</w:tcPr>
          <w:p w14:paraId="706A72B3" w14:textId="75826DC5" w:rsidR="00AF76EF" w:rsidRDefault="00A40477" w:rsidP="00AF76EF">
            <w:pPr>
              <w:pStyle w:val="TableParagraph"/>
              <w:spacing w:before="39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A40477">
              <w:rPr>
                <w:rFonts w:ascii="Times New Roman" w:hAnsi="Times New Roman"/>
                <w:sz w:val="20"/>
              </w:rPr>
              <w:t>Master’s</w:t>
            </w:r>
            <w:proofErr w:type="spellEnd"/>
            <w:r w:rsidRPr="00A4047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40477">
              <w:rPr>
                <w:rFonts w:ascii="Times New Roman" w:hAnsi="Times New Roman"/>
                <w:sz w:val="20"/>
              </w:rPr>
              <w:t>Thesis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</w:tcPr>
          <w:p w14:paraId="3EBF27BA" w14:textId="77777777" w:rsidR="00AF76EF" w:rsidRDefault="00AF76EF" w:rsidP="00AF76EF">
            <w:pPr>
              <w:pStyle w:val="TableParagraph"/>
              <w:spacing w:before="42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</w:tcPr>
          <w:p w14:paraId="4663D739" w14:textId="77777777" w:rsidR="00AF76EF" w:rsidRDefault="00AF76EF" w:rsidP="00AF76EF">
            <w:pPr>
              <w:pStyle w:val="TableParagraph"/>
              <w:spacing w:before="42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0–1–0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</w:tcPr>
          <w:p w14:paraId="7F447893" w14:textId="28D56A78" w:rsidR="00AF76EF" w:rsidRDefault="00833F6F" w:rsidP="00AF76EF">
            <w:pPr>
              <w:pStyle w:val="TableParagraph"/>
              <w:spacing w:before="39"/>
              <w:ind w:lef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DFDFDF"/>
          </w:tcPr>
          <w:p w14:paraId="00D29B90" w14:textId="1A8C3C29" w:rsidR="00AF76EF" w:rsidRDefault="00833F6F" w:rsidP="00E26C00">
            <w:pPr>
              <w:pStyle w:val="TableParagraph"/>
              <w:spacing w:before="39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AF76EF" w14:paraId="7406B4DD" w14:textId="77777777" w:rsidTr="00833F6F">
        <w:trPr>
          <w:trHeight w:val="315"/>
        </w:trPr>
        <w:tc>
          <w:tcPr>
            <w:tcW w:w="1239" w:type="dxa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DFDFDF"/>
            <w:vAlign w:val="center"/>
          </w:tcPr>
          <w:p w14:paraId="53D6D659" w14:textId="3F640581" w:rsidR="00AF76EF" w:rsidRDefault="00AF76EF" w:rsidP="00AF76EF">
            <w:pPr>
              <w:pStyle w:val="TableParagraph"/>
              <w:spacing w:before="42"/>
              <w:ind w:right="26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546701901</w:t>
            </w:r>
          </w:p>
        </w:tc>
        <w:tc>
          <w:tcPr>
            <w:tcW w:w="55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</w:tcPr>
          <w:p w14:paraId="73E9FC11" w14:textId="02D895F0" w:rsidR="00AF76EF" w:rsidRDefault="001C7137" w:rsidP="00AF76EF">
            <w:pPr>
              <w:pStyle w:val="TableParagraph"/>
              <w:spacing w:before="39"/>
              <w:ind w:left="-3"/>
              <w:rPr>
                <w:rFonts w:ascii="Times New Roman" w:hAnsi="Times New Roman"/>
                <w:sz w:val="20"/>
              </w:rPr>
            </w:pPr>
            <w:proofErr w:type="spellStart"/>
            <w:r w:rsidRPr="001C7137">
              <w:rPr>
                <w:rFonts w:ascii="Times New Roman" w:hAnsi="Times New Roman"/>
                <w:sz w:val="20"/>
              </w:rPr>
              <w:t>Specialized</w:t>
            </w:r>
            <w:proofErr w:type="spellEnd"/>
            <w:r w:rsidRPr="001C713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C7137">
              <w:rPr>
                <w:rFonts w:ascii="Times New Roman" w:hAnsi="Times New Roman"/>
                <w:sz w:val="20"/>
              </w:rPr>
              <w:t>Field</w:t>
            </w:r>
            <w:proofErr w:type="spellEnd"/>
            <w:r w:rsidRPr="001C7137">
              <w:rPr>
                <w:rFonts w:ascii="Times New Roman" w:hAnsi="Times New Roman"/>
                <w:sz w:val="20"/>
              </w:rPr>
              <w:t xml:space="preserve"> Course</w:t>
            </w:r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</w:tcPr>
          <w:p w14:paraId="727817B3" w14:textId="77777777" w:rsidR="00AF76EF" w:rsidRDefault="00AF76EF" w:rsidP="00AF76EF">
            <w:pPr>
              <w:pStyle w:val="TableParagraph"/>
              <w:spacing w:before="39"/>
              <w:ind w:left="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</w:tcPr>
          <w:p w14:paraId="0432343A" w14:textId="77777777" w:rsidR="00AF76EF" w:rsidRDefault="00AF76EF" w:rsidP="00AF76EF">
            <w:pPr>
              <w:pStyle w:val="TableParagraph"/>
              <w:spacing w:before="39"/>
              <w:ind w:left="94" w:right="7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3–0–0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DFDFDF"/>
          </w:tcPr>
          <w:p w14:paraId="150A54D6" w14:textId="3AF26F54" w:rsidR="00AF76EF" w:rsidRDefault="00833F6F" w:rsidP="00AF76EF">
            <w:pPr>
              <w:pStyle w:val="TableParagraph"/>
              <w:spacing w:before="39"/>
              <w:ind w:lef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DFDFDF"/>
          </w:tcPr>
          <w:p w14:paraId="48655F52" w14:textId="64982915" w:rsidR="00AF76EF" w:rsidRDefault="00833F6F" w:rsidP="00E26C00">
            <w:pPr>
              <w:pStyle w:val="TableParagraph"/>
              <w:spacing w:before="39"/>
              <w:ind w:left="133" w:right="13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Turkish</w:t>
            </w:r>
            <w:proofErr w:type="spellEnd"/>
          </w:p>
        </w:tc>
      </w:tr>
      <w:tr w:rsidR="00E43EAF" w14:paraId="1EE7BB51" w14:textId="77777777" w:rsidTr="00833F6F">
        <w:trPr>
          <w:trHeight w:val="327"/>
        </w:trPr>
        <w:tc>
          <w:tcPr>
            <w:tcW w:w="6792" w:type="dxa"/>
            <w:gridSpan w:val="2"/>
            <w:tcBorders>
              <w:top w:val="double" w:sz="2" w:space="0" w:color="9F9F9F"/>
              <w:left w:val="single" w:sz="6" w:space="0" w:color="EFEFEF"/>
              <w:bottom w:val="double" w:sz="2" w:space="0" w:color="9F9F9F"/>
              <w:right w:val="double" w:sz="2" w:space="0" w:color="9F9F9F"/>
            </w:tcBorders>
            <w:shd w:val="clear" w:color="auto" w:fill="FFCC99"/>
          </w:tcPr>
          <w:p w14:paraId="40556797" w14:textId="34723028" w:rsidR="00E43EAF" w:rsidRDefault="008D2C40" w:rsidP="00E43EAF">
            <w:pPr>
              <w:pStyle w:val="TableParagraph"/>
              <w:spacing w:before="51"/>
              <w:ind w:left="16"/>
              <w:rPr>
                <w:rFonts w:ascii="Times New Roman" w:hAnsi="Times New Roman"/>
                <w:b/>
                <w:sz w:val="20"/>
              </w:rPr>
            </w:pPr>
            <w:r w:rsidRPr="008D2C40">
              <w:rPr>
                <w:rFonts w:ascii="Times New Roman" w:hAnsi="Times New Roman"/>
                <w:b/>
                <w:sz w:val="20"/>
              </w:rPr>
              <w:t xml:space="preserve">Total </w:t>
            </w:r>
            <w:proofErr w:type="spellStart"/>
            <w:r w:rsidRPr="008D2C40">
              <w:rPr>
                <w:rFonts w:ascii="Times New Roman" w:hAnsi="Times New Roman"/>
                <w:b/>
                <w:sz w:val="20"/>
              </w:rPr>
              <w:t>Credits</w:t>
            </w:r>
            <w:proofErr w:type="spellEnd"/>
          </w:p>
        </w:tc>
        <w:tc>
          <w:tcPr>
            <w:tcW w:w="6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</w:tcPr>
          <w:p w14:paraId="2773D583" w14:textId="77777777" w:rsidR="00E43EAF" w:rsidRDefault="00E43EAF" w:rsidP="00E43EAF">
            <w:pPr>
              <w:pStyle w:val="TableParagraph"/>
              <w:spacing w:before="51"/>
              <w:ind w:left="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30</w:t>
            </w:r>
          </w:p>
        </w:tc>
        <w:tc>
          <w:tcPr>
            <w:tcW w:w="9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</w:tcPr>
          <w:p w14:paraId="21D2CB46" w14:textId="77777777" w:rsidR="00E43EAF" w:rsidRDefault="00E43EAF" w:rsidP="00E43EAF">
            <w:pPr>
              <w:pStyle w:val="TableParagraph"/>
              <w:spacing w:before="51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</w:t>
            </w:r>
          </w:p>
        </w:tc>
        <w:tc>
          <w:tcPr>
            <w:tcW w:w="56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CC99"/>
          </w:tcPr>
          <w:p w14:paraId="2ECCF740" w14:textId="77777777" w:rsidR="00E43EAF" w:rsidRDefault="00E43EAF" w:rsidP="00E43E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</w:tcBorders>
            <w:shd w:val="clear" w:color="auto" w:fill="FFCC99"/>
          </w:tcPr>
          <w:p w14:paraId="08361C48" w14:textId="77777777" w:rsidR="00E43EAF" w:rsidRDefault="00E43EAF" w:rsidP="00E43E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09DF01" w14:textId="77777777" w:rsidR="00665561" w:rsidRDefault="00665561">
      <w:pPr>
        <w:pStyle w:val="GvdeMetni"/>
        <w:spacing w:before="9"/>
        <w:rPr>
          <w:b/>
        </w:rPr>
      </w:pPr>
    </w:p>
    <w:p w14:paraId="601A0B9E" w14:textId="374CC283" w:rsidR="00665561" w:rsidRDefault="008D2C40" w:rsidP="007F5566">
      <w:pPr>
        <w:pStyle w:val="GvdeMetni"/>
        <w:spacing w:before="1"/>
        <w:ind w:left="172" w:right="32"/>
        <w:jc w:val="both"/>
        <w:sectPr w:rsidR="00665561" w:rsidSect="00E43EAF">
          <w:footerReference w:type="default" r:id="rId8"/>
          <w:pgSz w:w="11910" w:h="16840"/>
          <w:pgMar w:top="880" w:right="995" w:bottom="1240" w:left="960" w:header="0" w:footer="1046" w:gutter="0"/>
          <w:cols w:space="708"/>
        </w:sectPr>
      </w:pPr>
      <w:r w:rsidRPr="008D2C40">
        <w:rPr>
          <w:b/>
        </w:rPr>
        <w:t xml:space="preserve">Course </w:t>
      </w:r>
      <w:proofErr w:type="spellStart"/>
      <w:r w:rsidRPr="008D2C40">
        <w:rPr>
          <w:b/>
        </w:rPr>
        <w:t>Load</w:t>
      </w:r>
      <w:proofErr w:type="spellEnd"/>
      <w:r w:rsidRPr="008D2C40">
        <w:rPr>
          <w:b/>
        </w:rPr>
        <w:t xml:space="preserve"> </w:t>
      </w:r>
      <w:proofErr w:type="spellStart"/>
      <w:r w:rsidRPr="008D2C40">
        <w:rPr>
          <w:b/>
        </w:rPr>
        <w:t>and</w:t>
      </w:r>
      <w:proofErr w:type="spellEnd"/>
      <w:r w:rsidRPr="008D2C40">
        <w:rPr>
          <w:b/>
        </w:rPr>
        <w:t xml:space="preserve"> </w:t>
      </w:r>
      <w:proofErr w:type="spellStart"/>
      <w:r w:rsidRPr="008D2C40">
        <w:rPr>
          <w:b/>
        </w:rPr>
        <w:t>Graduation</w:t>
      </w:r>
      <w:proofErr w:type="spellEnd"/>
      <w:r w:rsidRPr="008D2C40">
        <w:rPr>
          <w:b/>
        </w:rPr>
        <w:t xml:space="preserve">: </w:t>
      </w:r>
      <w:proofErr w:type="spellStart"/>
      <w:r w:rsidRPr="008D2C40">
        <w:rPr>
          <w:bCs/>
        </w:rPr>
        <w:t>It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consists</w:t>
      </w:r>
      <w:proofErr w:type="spellEnd"/>
      <w:r w:rsidRPr="008D2C40">
        <w:rPr>
          <w:bCs/>
        </w:rPr>
        <w:t xml:space="preserve"> of at </w:t>
      </w:r>
      <w:proofErr w:type="spellStart"/>
      <w:r w:rsidRPr="008D2C40">
        <w:rPr>
          <w:bCs/>
        </w:rPr>
        <w:t>least</w:t>
      </w:r>
      <w:proofErr w:type="spellEnd"/>
      <w:r w:rsidRPr="008D2C40">
        <w:rPr>
          <w:bCs/>
        </w:rPr>
        <w:t xml:space="preserve"> 7 (seven) </w:t>
      </w:r>
      <w:proofErr w:type="spellStart"/>
      <w:r w:rsidRPr="008D2C40">
        <w:rPr>
          <w:bCs/>
        </w:rPr>
        <w:t>courses</w:t>
      </w:r>
      <w:proofErr w:type="spellEnd"/>
      <w:r w:rsidRPr="008D2C40">
        <w:rPr>
          <w:bCs/>
        </w:rPr>
        <w:t xml:space="preserve">, a </w:t>
      </w:r>
      <w:proofErr w:type="spellStart"/>
      <w:r w:rsidRPr="008D2C40">
        <w:rPr>
          <w:bCs/>
        </w:rPr>
        <w:t>seminar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course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and</w:t>
      </w:r>
      <w:proofErr w:type="spellEnd"/>
      <w:r w:rsidRPr="008D2C40">
        <w:rPr>
          <w:bCs/>
        </w:rPr>
        <w:t xml:space="preserve"> a </w:t>
      </w:r>
      <w:proofErr w:type="spellStart"/>
      <w:r w:rsidRPr="008D2C40">
        <w:rPr>
          <w:bCs/>
        </w:rPr>
        <w:t>thesis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study</w:t>
      </w:r>
      <w:proofErr w:type="spellEnd"/>
      <w:r w:rsidRPr="008D2C40">
        <w:rPr>
          <w:bCs/>
        </w:rPr>
        <w:t xml:space="preserve">, </w:t>
      </w:r>
      <w:proofErr w:type="spellStart"/>
      <w:r w:rsidRPr="008D2C40">
        <w:rPr>
          <w:bCs/>
        </w:rPr>
        <w:t>with</w:t>
      </w:r>
      <w:proofErr w:type="spellEnd"/>
      <w:r w:rsidRPr="008D2C40">
        <w:rPr>
          <w:bCs/>
        </w:rPr>
        <w:t xml:space="preserve"> a total of not </w:t>
      </w:r>
      <w:proofErr w:type="spellStart"/>
      <w:r w:rsidRPr="008D2C40">
        <w:rPr>
          <w:bCs/>
        </w:rPr>
        <w:t>less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than</w:t>
      </w:r>
      <w:proofErr w:type="spellEnd"/>
      <w:r w:rsidRPr="008D2C40">
        <w:rPr>
          <w:bCs/>
        </w:rPr>
        <w:t xml:space="preserve"> 120 ECTS. </w:t>
      </w:r>
      <w:proofErr w:type="spellStart"/>
      <w:r w:rsidRPr="008D2C40">
        <w:rPr>
          <w:bCs/>
        </w:rPr>
        <w:t>The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seminar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course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and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thesis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study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are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non-credit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and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are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evaluated</w:t>
      </w:r>
      <w:proofErr w:type="spellEnd"/>
      <w:r w:rsidRPr="008D2C40">
        <w:rPr>
          <w:bCs/>
        </w:rPr>
        <w:t xml:space="preserve"> as </w:t>
      </w:r>
      <w:proofErr w:type="spellStart"/>
      <w:r w:rsidRPr="008D2C40">
        <w:rPr>
          <w:bCs/>
        </w:rPr>
        <w:t>pass</w:t>
      </w:r>
      <w:proofErr w:type="spellEnd"/>
      <w:r w:rsidRPr="008D2C40">
        <w:rPr>
          <w:bCs/>
        </w:rPr>
        <w:t xml:space="preserve"> </w:t>
      </w:r>
      <w:proofErr w:type="spellStart"/>
      <w:r w:rsidRPr="008D2C40">
        <w:rPr>
          <w:bCs/>
        </w:rPr>
        <w:t>or</w:t>
      </w:r>
      <w:proofErr w:type="spellEnd"/>
      <w:r w:rsidRPr="008D2C40">
        <w:rPr>
          <w:bCs/>
        </w:rPr>
        <w:t xml:space="preserve"> fail.</w:t>
      </w: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EC39E5" w:rsidRPr="00A56B36" w14:paraId="5A3573B6" w14:textId="77777777" w:rsidTr="00B75016">
        <w:tc>
          <w:tcPr>
            <w:tcW w:w="1800" w:type="dxa"/>
            <w:vAlign w:val="center"/>
          </w:tcPr>
          <w:bookmarkEnd w:id="0"/>
          <w:p w14:paraId="640548FE" w14:textId="77777777" w:rsidR="00EC39E5" w:rsidRPr="00A56B36" w:rsidRDefault="00EC39E5" w:rsidP="00B75016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3011251A" wp14:editId="1CC92712">
                  <wp:extent cx="771525" cy="770164"/>
                  <wp:effectExtent l="0" t="0" r="0" b="0"/>
                  <wp:docPr id="4" name="Resim 4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39CE2572" w14:textId="77777777" w:rsidR="00EC39E5" w:rsidRPr="00A56B36" w:rsidRDefault="00EC39E5" w:rsidP="00B75016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347F52D8" w14:textId="77777777" w:rsidR="00EC39E5" w:rsidRPr="00A56B36" w:rsidRDefault="00EC39E5" w:rsidP="00B75016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1399E670" w14:textId="77777777" w:rsidR="00EC39E5" w:rsidRPr="00A56B36" w:rsidRDefault="00EC39E5" w:rsidP="00B75016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122A127C" w14:textId="77777777" w:rsidR="00EC39E5" w:rsidRPr="00A56B36" w:rsidRDefault="00EC39E5" w:rsidP="00B75016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7313D092" w14:textId="573A347E" w:rsidR="00EC39E5" w:rsidRPr="00A56B36" w:rsidRDefault="00EC39E5" w:rsidP="007F5566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 w:rsidR="007F556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4FA504ED" w14:textId="77777777" w:rsidR="00EC39E5" w:rsidRPr="00A56B36" w:rsidRDefault="00EC39E5" w:rsidP="00EC39E5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EC39E5" w:rsidRPr="00A56B36" w14:paraId="3801777E" w14:textId="77777777" w:rsidTr="00B75016">
        <w:tc>
          <w:tcPr>
            <w:tcW w:w="965" w:type="dxa"/>
            <w:vAlign w:val="center"/>
          </w:tcPr>
          <w:p w14:paraId="08BAE2F3" w14:textId="4F35B712" w:rsidR="00EC39E5" w:rsidRPr="00A56B36" w:rsidRDefault="00674779" w:rsidP="00B75016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04A13882" w14:textId="53BE4CAC" w:rsidR="00EC39E5" w:rsidRPr="00A56B36" w:rsidRDefault="00674779" w:rsidP="00B75016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Fall</w:t>
            </w:r>
          </w:p>
        </w:tc>
      </w:tr>
    </w:tbl>
    <w:p w14:paraId="2B51F351" w14:textId="77777777" w:rsidR="00EC39E5" w:rsidRPr="00A56B36" w:rsidRDefault="00EC39E5" w:rsidP="00EC39E5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560"/>
        <w:gridCol w:w="5334"/>
      </w:tblGrid>
      <w:tr w:rsidR="00EC39E5" w:rsidRPr="00A56B36" w14:paraId="36F068A3" w14:textId="77777777" w:rsidTr="00B75016">
        <w:tc>
          <w:tcPr>
            <w:tcW w:w="1548" w:type="dxa"/>
            <w:vAlign w:val="center"/>
          </w:tcPr>
          <w:p w14:paraId="01F03C67" w14:textId="57157B09" w:rsidR="00EC39E5" w:rsidRPr="00A56B36" w:rsidRDefault="007F5566" w:rsidP="00B75016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680" w:type="dxa"/>
            <w:vAlign w:val="center"/>
          </w:tcPr>
          <w:p w14:paraId="7849E3F3" w14:textId="77777777" w:rsidR="00EC39E5" w:rsidRPr="007F5566" w:rsidRDefault="00EC39E5" w:rsidP="00B75016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546701001</w:t>
            </w:r>
          </w:p>
        </w:tc>
        <w:tc>
          <w:tcPr>
            <w:tcW w:w="1560" w:type="dxa"/>
            <w:vAlign w:val="center"/>
          </w:tcPr>
          <w:p w14:paraId="45BAEBBF" w14:textId="548DB7E2" w:rsidR="00EC39E5" w:rsidRPr="00A56B36" w:rsidRDefault="007F5566" w:rsidP="00B75016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2EF2E2B8" w14:textId="26B643D4" w:rsidR="00EC39E5" w:rsidRPr="007F5566" w:rsidRDefault="00014292" w:rsidP="00B75016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014292">
              <w:rPr>
                <w:rFonts w:asciiTheme="minorHAnsi" w:hAnsiTheme="minorHAnsi" w:cstheme="minorHAnsi"/>
              </w:rPr>
              <w:t>Research</w:t>
            </w:r>
            <w:proofErr w:type="spellEnd"/>
            <w:r w:rsidRPr="00014292">
              <w:rPr>
                <w:rFonts w:asciiTheme="minorHAnsi" w:hAnsiTheme="minorHAnsi" w:cstheme="minorHAnsi"/>
              </w:rPr>
              <w:t xml:space="preserve"> Methods in Education</w:t>
            </w:r>
          </w:p>
        </w:tc>
      </w:tr>
    </w:tbl>
    <w:p w14:paraId="3FEB0D1B" w14:textId="77777777" w:rsidR="00EC39E5" w:rsidRPr="00A56B36" w:rsidRDefault="00EC39E5" w:rsidP="00EC39E5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EC39E5" w:rsidRPr="00A56B36" w14:paraId="6EB45B88" w14:textId="77777777" w:rsidTr="00674779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A11F" w14:textId="7386B43E" w:rsidR="00EC39E5" w:rsidRPr="00A56B36" w:rsidRDefault="007F5566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BF3B5" w14:textId="67B3CC78" w:rsidR="00EC39E5" w:rsidRPr="00A56B36" w:rsidRDefault="007F5566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15199" w14:textId="328CAF6E" w:rsidR="00EC39E5" w:rsidRPr="00A56B36" w:rsidRDefault="007F5566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674779" w:rsidRPr="00A56B36" w14:paraId="5A7B904B" w14:textId="77777777" w:rsidTr="00674779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28617A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3C8A" w14:textId="2B5E42A5" w:rsidR="00EC39E5" w:rsidRPr="00A56B36" w:rsidRDefault="00EC39E5" w:rsidP="00B75016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 w:rsid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7551" w14:textId="0A874ADB" w:rsidR="00EC39E5" w:rsidRPr="00A56B36" w:rsidRDefault="00674779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</w:t>
            </w:r>
            <w:r w:rsid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46F94" w14:textId="2D1FB237" w:rsidR="00EC39E5" w:rsidRPr="00A56B36" w:rsidRDefault="00EC39E5" w:rsidP="00B75016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 w:rsid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1B8" w14:textId="0FEF8F9C" w:rsidR="00EC39E5" w:rsidRPr="00A56B36" w:rsidRDefault="007F5566" w:rsidP="00B75016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D1B1" w14:textId="120C4BC2" w:rsidR="00EC39E5" w:rsidRPr="00A56B36" w:rsidRDefault="007F5566" w:rsidP="00B75016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6B2F" w14:textId="19178A18" w:rsidR="00EC39E5" w:rsidRPr="00A56B36" w:rsidRDefault="007F5566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7DBE4" w14:textId="5FB91D06" w:rsidR="00EC39E5" w:rsidRPr="00A56B36" w:rsidRDefault="007F5566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674779" w:rsidRPr="00A56B36" w14:paraId="1A1905EE" w14:textId="77777777" w:rsidTr="00674779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B7E9D" w14:textId="2D681FDC" w:rsidR="00EC39E5" w:rsidRPr="007F5566" w:rsidRDefault="00674779" w:rsidP="00B75016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200E" w14:textId="77777777" w:rsidR="00EC39E5" w:rsidRPr="007F5566" w:rsidRDefault="00EC39E5" w:rsidP="00B75016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9CD1" w14:textId="77777777" w:rsidR="00EC39E5" w:rsidRPr="007F5566" w:rsidRDefault="00EC39E5" w:rsidP="00B75016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BCEB2" w14:textId="77777777" w:rsidR="00EC39E5" w:rsidRPr="007F5566" w:rsidRDefault="00EC39E5" w:rsidP="00B75016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7B85" w14:textId="77777777" w:rsidR="00EC39E5" w:rsidRPr="007F5566" w:rsidRDefault="00EC39E5" w:rsidP="00B75016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9CFF" w14:textId="77777777" w:rsidR="00EC39E5" w:rsidRPr="007F5566" w:rsidRDefault="00EC39E5" w:rsidP="00B75016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A9E4" w14:textId="49DB240D" w:rsidR="00EC39E5" w:rsidRPr="00A56B36" w:rsidRDefault="00674779" w:rsidP="00B7501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="00EC39E5"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="00EC39E5"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="00EC39E5"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98610" w14:textId="13217F35" w:rsidR="00EC39E5" w:rsidRPr="007F5566" w:rsidRDefault="00014292" w:rsidP="00B75016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EC39E5" w:rsidRPr="00A56B36" w14:paraId="5E927491" w14:textId="77777777" w:rsidTr="007F55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054770" w14:textId="56DB3ADE" w:rsidR="00EC39E5" w:rsidRPr="00A56B36" w:rsidRDefault="007F5566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674779" w:rsidRPr="00A56B36" w14:paraId="41A91031" w14:textId="77777777" w:rsidTr="0067477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D98F" w14:textId="711450A0" w:rsidR="00EC39E5" w:rsidRPr="00A56B36" w:rsidRDefault="007F5566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899" w14:textId="06D0B002" w:rsidR="00EC39E5" w:rsidRPr="00A56B36" w:rsidRDefault="007F5566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4A4C" w14:textId="7A647556" w:rsidR="00EC39E5" w:rsidRPr="007410E0" w:rsidRDefault="007F5566" w:rsidP="00B75016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01F99" w14:textId="779A1CCA" w:rsidR="00EC39E5" w:rsidRPr="00A56B36" w:rsidRDefault="00EC39E5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 w:rsid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 w:rsid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674779" w:rsidRPr="00A56B36" w14:paraId="12AC0ACA" w14:textId="77777777" w:rsidTr="0067477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EF8F4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15141" w14:textId="77777777" w:rsidR="00EC39E5" w:rsidRPr="00A56B36" w:rsidRDefault="00EC39E5" w:rsidP="00B7501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6EF52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80C48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EC39E5" w:rsidRPr="00A56B36" w14:paraId="7CBC5F57" w14:textId="77777777" w:rsidTr="007F5566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2698AF" w14:textId="623C0AA0" w:rsidR="00EC39E5" w:rsidRPr="00A56B36" w:rsidRDefault="007F5566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674779" w:rsidRPr="00A56B36" w14:paraId="0F4A4AD3" w14:textId="77777777" w:rsidTr="00674779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290DA" w14:textId="5DFCE623" w:rsidR="00EC39E5" w:rsidRPr="00A56B36" w:rsidRDefault="007F5566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9BEBF7" w14:textId="2ED330B4" w:rsidR="00EC39E5" w:rsidRPr="00A56B36" w:rsidRDefault="007F5566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8245E" w14:textId="6A9C4D79" w:rsidR="00EC39E5" w:rsidRPr="00A56B36" w:rsidRDefault="007F5566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58087C" w14:textId="77777777" w:rsidR="00EC39E5" w:rsidRPr="00A56B36" w:rsidRDefault="00EC39E5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674779" w:rsidRPr="00A56B36" w14:paraId="45F70538" w14:textId="77777777" w:rsidTr="00674779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548F6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C3B6" w14:textId="71745730" w:rsidR="00EC39E5" w:rsidRPr="00A56B36" w:rsidRDefault="007F5566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CD563" w14:textId="77777777" w:rsidR="00EC39E5" w:rsidRPr="007F5566" w:rsidRDefault="00EC39E5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3209C" w14:textId="09552557" w:rsidR="00EC39E5" w:rsidRPr="007F5566" w:rsidRDefault="00014292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C39E5"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674779" w:rsidRPr="00A56B36" w14:paraId="6DB84452" w14:textId="77777777" w:rsidTr="00674779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01B9F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7A48" w14:textId="19F4E719" w:rsidR="00EC39E5" w:rsidRPr="00A56B36" w:rsidRDefault="007F5566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DFD5A1" w14:textId="77777777" w:rsidR="00EC39E5" w:rsidRPr="007F5566" w:rsidRDefault="00EC39E5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3412E" w14:textId="77777777" w:rsidR="00EC39E5" w:rsidRPr="007F5566" w:rsidRDefault="00EC39E5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779" w:rsidRPr="00A56B36" w14:paraId="2F453D8B" w14:textId="77777777" w:rsidTr="00674779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1E9FC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4D7A" w14:textId="2101773F" w:rsidR="00EC39E5" w:rsidRPr="00A56B36" w:rsidRDefault="007F5566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1B0E80" w14:textId="77777777" w:rsidR="00EC39E5" w:rsidRPr="007F5566" w:rsidRDefault="00EC39E5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7FB6C" w14:textId="12D33416" w:rsidR="00EC39E5" w:rsidRPr="007F5566" w:rsidRDefault="00014292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C39E5"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674779" w:rsidRPr="00A56B36" w14:paraId="0AB1E6C5" w14:textId="77777777" w:rsidTr="00674779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6D923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D4CCD0" w14:textId="04E9742A" w:rsidR="00EC39E5" w:rsidRPr="00A56B36" w:rsidRDefault="00EC39E5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 w:rsidR="007F556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20AC5" w14:textId="77777777" w:rsidR="00EC39E5" w:rsidRPr="007F5566" w:rsidRDefault="00EC39E5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242525" w14:textId="77777777" w:rsidR="00EC39E5" w:rsidRPr="007F5566" w:rsidRDefault="00EC39E5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779" w:rsidRPr="00A56B36" w14:paraId="022DB515" w14:textId="77777777" w:rsidTr="00674779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EBD60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E3F35B" w14:textId="5F12951E" w:rsidR="00EC39E5" w:rsidRPr="00A56B36" w:rsidRDefault="00EC39E5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 w:rsidR="007F556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 w:rsidR="007F556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B979D" w14:textId="77777777" w:rsidR="00EC39E5" w:rsidRPr="007F5566" w:rsidRDefault="00EC39E5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F44CA8" w14:textId="77777777" w:rsidR="00EC39E5" w:rsidRPr="007F5566" w:rsidRDefault="00EC39E5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779" w:rsidRPr="00A56B36" w14:paraId="2F4C0027" w14:textId="77777777" w:rsidTr="00674779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89742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F9466" w14:textId="04C638C6" w:rsidR="00EC39E5" w:rsidRPr="00A56B36" w:rsidRDefault="007F5566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="00EC39E5"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EC39E5"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 w:rsidR="00EC39E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="00EC39E5"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8CDA3B" w14:textId="77777777" w:rsidR="00EC39E5" w:rsidRPr="007F5566" w:rsidRDefault="00EC39E5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CE6B8" w14:textId="77777777" w:rsidR="00EC39E5" w:rsidRPr="007F5566" w:rsidRDefault="00EC39E5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779" w:rsidRPr="00A56B36" w14:paraId="69E9810E" w14:textId="77777777" w:rsidTr="00674779">
        <w:trPr>
          <w:trHeight w:val="337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EB3CF" w14:textId="0FA8C373" w:rsidR="00EC39E5" w:rsidRPr="00A56B36" w:rsidRDefault="007F5566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634C54B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1B7D1" w14:textId="77777777" w:rsidR="00EC39E5" w:rsidRPr="007F5566" w:rsidRDefault="00EC39E5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75CA95" w14:textId="41A20A78" w:rsidR="00EC39E5" w:rsidRPr="007F5566" w:rsidRDefault="00014292" w:rsidP="00B750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C39E5"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EC39E5" w:rsidRPr="00A56B36" w14:paraId="194C7319" w14:textId="77777777" w:rsidTr="00674779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8E880" w14:textId="515ED1E8" w:rsidR="00EC39E5" w:rsidRPr="00A56B36" w:rsidRDefault="007F5566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C5E59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EC39E5" w:rsidRPr="00A56B36" w14:paraId="7598A29D" w14:textId="77777777" w:rsidTr="00674779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835D0" w14:textId="59B3EFB6" w:rsidR="00EC39E5" w:rsidRPr="00A56B36" w:rsidRDefault="00225074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8F6A6" w14:textId="77777777" w:rsidR="00014292" w:rsidRPr="00014292" w:rsidRDefault="00014292" w:rsidP="000142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main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examine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process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(problem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identification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gram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collection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, data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interpretation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main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experimental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method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survey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method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relational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method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.)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necessary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conduct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on a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particular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enable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</w:p>
          <w:p w14:paraId="7B653B16" w14:textId="701B190A" w:rsidR="00EC39E5" w:rsidRPr="007F5566" w:rsidRDefault="00014292" w:rsidP="0001429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proofErr w:type="gram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learn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practically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finding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collecting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data,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evaluating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data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reports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C39E5" w:rsidRPr="00A56B36" w14:paraId="4B207AE8" w14:textId="77777777" w:rsidTr="00674779">
        <w:trPr>
          <w:trHeight w:val="33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36954" w14:textId="4837FCAF" w:rsidR="00EC39E5" w:rsidRPr="00A56B36" w:rsidRDefault="00225074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CA4F1" w14:textId="1B29A2B5" w:rsidR="00EC39E5" w:rsidRPr="007F5566" w:rsidRDefault="00014292" w:rsidP="00B75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gain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ability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conduct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its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dimensions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C39E5" w:rsidRPr="00A56B36" w14:paraId="788D27F1" w14:textId="77777777" w:rsidTr="00674779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7E974" w14:textId="3F5B9636" w:rsidR="00EC39E5" w:rsidRPr="00A56B36" w:rsidRDefault="00225074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3D273" w14:textId="77777777" w:rsidR="00EC39E5" w:rsidRPr="006F0E9E" w:rsidRDefault="00EC39E5" w:rsidP="00B75016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EC39E5" w:rsidRPr="00A56B36" w14:paraId="2D050329" w14:textId="77777777" w:rsidTr="00674779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24228" w14:textId="3072DE21" w:rsidR="00EC39E5" w:rsidRPr="00A56B36" w:rsidRDefault="00225074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</w:t>
            </w:r>
            <w:r w:rsidR="00CA2E0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E6352" w14:textId="4C693AD3" w:rsidR="00014292" w:rsidRPr="00014292" w:rsidRDefault="00014292" w:rsidP="000142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Developing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an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role of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proofErr w:type="gram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proofErr w:type="gram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especially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management</w:t>
            </w:r>
            <w:proofErr w:type="spellEnd"/>
          </w:p>
          <w:p w14:paraId="5A04FCF5" w14:textId="0B78F391" w:rsidR="00014292" w:rsidRPr="00014292" w:rsidRDefault="00014292" w:rsidP="000142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Helping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learn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process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C691761" w14:textId="2C607530" w:rsidR="00014292" w:rsidRPr="00014292" w:rsidRDefault="00014292" w:rsidP="000142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ensure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they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acquire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ability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seriously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analyze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management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6B29C96" w14:textId="41B72D24" w:rsidR="00014292" w:rsidRPr="00014292" w:rsidRDefault="00014292" w:rsidP="000142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enable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think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systematically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analytical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management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D2DF0BE" w14:textId="507408C2" w:rsidR="00014292" w:rsidRPr="00014292" w:rsidRDefault="00014292" w:rsidP="000142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collection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, data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8F22868" w14:textId="7DD70AAF" w:rsidR="00EC39E5" w:rsidRPr="007F5566" w:rsidRDefault="00014292" w:rsidP="000142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preparing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proposals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reports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C39E5" w:rsidRPr="00A56B36" w14:paraId="20AF88EF" w14:textId="77777777" w:rsidTr="00674779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70C85" w14:textId="01363886" w:rsidR="00EC39E5" w:rsidRPr="00A56B36" w:rsidRDefault="00225074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80EE1" w14:textId="77777777" w:rsidR="00EC39E5" w:rsidRPr="007F5566" w:rsidRDefault="00EC39E5" w:rsidP="00B75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McMillan, J. H., &amp; Schumacher, S. (2006).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Evidence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inquiry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. Boston, MA: Brown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Company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C39E5" w:rsidRPr="00A56B36" w14:paraId="015364EF" w14:textId="77777777" w:rsidTr="00674779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4FF56" w14:textId="125392B8" w:rsidR="00EC39E5" w:rsidRPr="00A56B36" w:rsidRDefault="00225074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436CB" w14:textId="77777777" w:rsidR="00EC39E5" w:rsidRPr="007F5566" w:rsidRDefault="00EC39E5" w:rsidP="00B75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Cohen, L.,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Manion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, L., &amp; Morrison, K. (2007).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education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. New York: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Routledge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E96FE8E" w14:textId="77777777" w:rsidR="00EC39E5" w:rsidRPr="007F5566" w:rsidRDefault="00EC39E5" w:rsidP="00B75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Muijs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, D. (2004).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Doing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SPSS.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London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Sage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B094B0" w14:textId="77777777" w:rsidR="00EC39E5" w:rsidRPr="007F5566" w:rsidRDefault="00EC39E5" w:rsidP="00B75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APA (2009). Amerikan Psikoloji Derneği yayım kılavuzu. İstanbul: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Kaknüs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Yayınları.</w:t>
            </w:r>
          </w:p>
          <w:p w14:paraId="4097242B" w14:textId="2E60CD34" w:rsidR="00EC39E5" w:rsidRPr="007F5566" w:rsidRDefault="00EC39E5" w:rsidP="00B75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Neuman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, W. Lawrence (2008). Toplumsal araştırma yöntemleri. İstanbul: </w:t>
            </w:r>
            <w:proofErr w:type="spellStart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Yayınodası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 xml:space="preserve"> Yayıncılık.</w:t>
            </w:r>
          </w:p>
        </w:tc>
      </w:tr>
      <w:tr w:rsidR="00EC39E5" w:rsidRPr="00A56B36" w14:paraId="2667333F" w14:textId="77777777" w:rsidTr="00674779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3DA18" w14:textId="05A3CA36" w:rsidR="00EC39E5" w:rsidRPr="00A56B36" w:rsidRDefault="00A0279E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2D08A" w14:textId="77777777" w:rsidR="00EC39E5" w:rsidRPr="00A56B36" w:rsidRDefault="00EC39E5" w:rsidP="00B7501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</w:tbl>
    <w:p w14:paraId="6025CE0D" w14:textId="77777777" w:rsidR="00EC39E5" w:rsidRPr="00A56B36" w:rsidRDefault="00EC39E5" w:rsidP="00EC39E5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EC39E5" w:rsidRPr="00A56B36" w14:paraId="3FA84545" w14:textId="77777777" w:rsidTr="007F5566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55EC495" w14:textId="6EBFA11E" w:rsidR="00EC39E5" w:rsidRPr="0078506A" w:rsidRDefault="00A0279E" w:rsidP="00B7501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EC39E5" w:rsidRPr="00A56B36" w14:paraId="113CE7CA" w14:textId="77777777" w:rsidTr="007F5566">
        <w:tc>
          <w:tcPr>
            <w:tcW w:w="647" w:type="pct"/>
            <w:shd w:val="clear" w:color="auto" w:fill="auto"/>
          </w:tcPr>
          <w:p w14:paraId="35764A4C" w14:textId="30D8F19B" w:rsidR="00EC39E5" w:rsidRPr="0078506A" w:rsidRDefault="00A0279E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160D2479" w14:textId="27177CE1" w:rsidR="00EC39E5" w:rsidRPr="0078506A" w:rsidRDefault="00A0279E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014292" w:rsidRPr="00A56B36" w14:paraId="14AA9E4F" w14:textId="77777777" w:rsidTr="007F5566">
        <w:tc>
          <w:tcPr>
            <w:tcW w:w="647" w:type="pct"/>
            <w:shd w:val="clear" w:color="auto" w:fill="auto"/>
            <w:vAlign w:val="center"/>
          </w:tcPr>
          <w:p w14:paraId="6894DBD7" w14:textId="77777777" w:rsidR="00014292" w:rsidRPr="0078506A" w:rsidRDefault="00014292" w:rsidP="00014292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31C2AE6F" w14:textId="1D82D47E" w:rsidR="00014292" w:rsidRPr="007F5566" w:rsidRDefault="00014292" w:rsidP="000142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Basic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Principles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014292" w:rsidRPr="00A56B36" w14:paraId="7F5280AF" w14:textId="77777777" w:rsidTr="007F5566">
        <w:tc>
          <w:tcPr>
            <w:tcW w:w="647" w:type="pct"/>
            <w:shd w:val="clear" w:color="auto" w:fill="auto"/>
            <w:vAlign w:val="center"/>
          </w:tcPr>
          <w:p w14:paraId="70880933" w14:textId="77777777" w:rsidR="00014292" w:rsidRPr="0078506A" w:rsidRDefault="00014292" w:rsidP="00014292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2DD5D4D3" w14:textId="186AAA11" w:rsidR="00014292" w:rsidRPr="007F5566" w:rsidRDefault="00014292" w:rsidP="000142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Problem/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proofErr w:type="spellEnd"/>
          </w:p>
        </w:tc>
      </w:tr>
      <w:tr w:rsidR="00014292" w:rsidRPr="00A56B36" w14:paraId="009D6529" w14:textId="77777777" w:rsidTr="007F5566">
        <w:tc>
          <w:tcPr>
            <w:tcW w:w="647" w:type="pct"/>
            <w:shd w:val="clear" w:color="auto" w:fill="auto"/>
            <w:vAlign w:val="center"/>
          </w:tcPr>
          <w:p w14:paraId="1B1FB835" w14:textId="77777777" w:rsidR="00014292" w:rsidRPr="0078506A" w:rsidRDefault="00014292" w:rsidP="00014292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2AEA7BD5" w14:textId="73C9DB28" w:rsidR="00014292" w:rsidRPr="007F5566" w:rsidRDefault="00014292" w:rsidP="000142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</w:p>
        </w:tc>
      </w:tr>
      <w:tr w:rsidR="00014292" w:rsidRPr="00A56B36" w14:paraId="2F495371" w14:textId="77777777" w:rsidTr="007F5566">
        <w:tc>
          <w:tcPr>
            <w:tcW w:w="647" w:type="pct"/>
            <w:shd w:val="clear" w:color="auto" w:fill="auto"/>
            <w:vAlign w:val="center"/>
          </w:tcPr>
          <w:p w14:paraId="313E9403" w14:textId="77777777" w:rsidR="00014292" w:rsidRPr="0078506A" w:rsidRDefault="00014292" w:rsidP="00014292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48C100D2" w14:textId="16E9A2BD" w:rsidR="00014292" w:rsidRPr="007F5566" w:rsidRDefault="00014292" w:rsidP="000142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Designs</w:t>
            </w:r>
            <w:proofErr w:type="spellEnd"/>
          </w:p>
        </w:tc>
      </w:tr>
      <w:tr w:rsidR="00014292" w:rsidRPr="00A56B36" w14:paraId="78D34EBC" w14:textId="77777777" w:rsidTr="007F5566">
        <w:tc>
          <w:tcPr>
            <w:tcW w:w="647" w:type="pct"/>
            <w:shd w:val="clear" w:color="auto" w:fill="auto"/>
            <w:vAlign w:val="center"/>
          </w:tcPr>
          <w:p w14:paraId="2B12DB70" w14:textId="77777777" w:rsidR="00014292" w:rsidRPr="0078506A" w:rsidRDefault="00014292" w:rsidP="00014292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0D7912CF" w14:textId="6C4B5DD1" w:rsidR="00014292" w:rsidRPr="007F5566" w:rsidRDefault="00014292" w:rsidP="000142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Sampling</w:t>
            </w:r>
            <w:proofErr w:type="spellEnd"/>
          </w:p>
        </w:tc>
      </w:tr>
      <w:tr w:rsidR="00014292" w:rsidRPr="00A56B36" w14:paraId="61FD017E" w14:textId="77777777" w:rsidTr="007F5566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D8083B2" w14:textId="77777777" w:rsidR="00014292" w:rsidRPr="0078506A" w:rsidRDefault="00014292" w:rsidP="00014292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2649382E" w14:textId="1C187391" w:rsidR="00014292" w:rsidRPr="007F5566" w:rsidRDefault="00014292" w:rsidP="000142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Experimental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EC39E5" w:rsidRPr="00A56B36" w14:paraId="0D2FCB61" w14:textId="77777777" w:rsidTr="007F5566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2F353C" w14:textId="77777777" w:rsidR="00EC39E5" w:rsidRPr="0078506A" w:rsidRDefault="00EC39E5" w:rsidP="00B750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281A1F4E" w14:textId="178EE070" w:rsidR="00EC39E5" w:rsidRPr="007F5566" w:rsidRDefault="00014292" w:rsidP="00B75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Experimental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EC39E5" w:rsidRPr="00A56B36" w14:paraId="5956E0B0" w14:textId="77777777" w:rsidTr="007F5566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D9A0C1F" w14:textId="77777777" w:rsidR="00EC39E5" w:rsidRPr="0078506A" w:rsidRDefault="00EC39E5" w:rsidP="00B750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9CFF0D5" w14:textId="34732D14" w:rsidR="00EC39E5" w:rsidRPr="007F5566" w:rsidRDefault="00970D0C" w:rsidP="00B75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970D0C" w:rsidRPr="00A56B36" w14:paraId="39EDEE36" w14:textId="77777777" w:rsidTr="007F5566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F69A73" w14:textId="77777777" w:rsidR="00970D0C" w:rsidRPr="0078506A" w:rsidRDefault="00970D0C" w:rsidP="00970D0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339017CD" w14:textId="60BB7A4A" w:rsidR="00970D0C" w:rsidRPr="007F5566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Survey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Correlational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970D0C" w:rsidRPr="00A56B36" w14:paraId="59BD20AB" w14:textId="77777777" w:rsidTr="007F5566">
        <w:tc>
          <w:tcPr>
            <w:tcW w:w="647" w:type="pct"/>
            <w:shd w:val="clear" w:color="auto" w:fill="auto"/>
            <w:vAlign w:val="center"/>
          </w:tcPr>
          <w:p w14:paraId="77D8662E" w14:textId="77777777" w:rsidR="00970D0C" w:rsidRPr="0078506A" w:rsidRDefault="00970D0C" w:rsidP="00970D0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43D4E760" w14:textId="668B192A" w:rsidR="00970D0C" w:rsidRPr="007F5566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Causal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970D0C" w:rsidRPr="00A56B36" w14:paraId="77B5871C" w14:textId="77777777" w:rsidTr="007F5566">
        <w:tc>
          <w:tcPr>
            <w:tcW w:w="647" w:type="pct"/>
            <w:shd w:val="clear" w:color="auto" w:fill="auto"/>
            <w:vAlign w:val="center"/>
          </w:tcPr>
          <w:p w14:paraId="479B354F" w14:textId="77777777" w:rsidR="00970D0C" w:rsidRPr="0078506A" w:rsidRDefault="00970D0C" w:rsidP="00970D0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353" w:type="pct"/>
            <w:shd w:val="clear" w:color="auto" w:fill="auto"/>
          </w:tcPr>
          <w:p w14:paraId="2858F4D6" w14:textId="2816F5C0" w:rsidR="00970D0C" w:rsidRPr="007F5566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  <w:proofErr w:type="spellEnd"/>
          </w:p>
        </w:tc>
      </w:tr>
      <w:tr w:rsidR="00970D0C" w:rsidRPr="00A56B36" w14:paraId="6407EA77" w14:textId="77777777" w:rsidTr="007F5566">
        <w:tc>
          <w:tcPr>
            <w:tcW w:w="647" w:type="pct"/>
            <w:shd w:val="clear" w:color="auto" w:fill="auto"/>
            <w:vAlign w:val="center"/>
          </w:tcPr>
          <w:p w14:paraId="0A0D476B" w14:textId="77777777" w:rsidR="00970D0C" w:rsidRPr="0078506A" w:rsidRDefault="00970D0C" w:rsidP="00970D0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353" w:type="pct"/>
            <w:shd w:val="clear" w:color="auto" w:fill="auto"/>
          </w:tcPr>
          <w:p w14:paraId="3A798C4B" w14:textId="5C7EF827" w:rsidR="00970D0C" w:rsidRPr="007F5566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</w:p>
        </w:tc>
      </w:tr>
      <w:tr w:rsidR="00970D0C" w:rsidRPr="00A56B36" w14:paraId="681823B6" w14:textId="77777777" w:rsidTr="007F5566">
        <w:tc>
          <w:tcPr>
            <w:tcW w:w="647" w:type="pct"/>
            <w:shd w:val="clear" w:color="auto" w:fill="auto"/>
            <w:vAlign w:val="center"/>
          </w:tcPr>
          <w:p w14:paraId="1EBAD38A" w14:textId="77777777" w:rsidR="00970D0C" w:rsidRPr="0078506A" w:rsidRDefault="00970D0C" w:rsidP="00970D0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353" w:type="pct"/>
            <w:shd w:val="clear" w:color="auto" w:fill="auto"/>
          </w:tcPr>
          <w:p w14:paraId="005215BA" w14:textId="1C728BD9" w:rsidR="00970D0C" w:rsidRPr="007F5566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Report</w:t>
            </w:r>
          </w:p>
        </w:tc>
      </w:tr>
      <w:tr w:rsidR="00970D0C" w:rsidRPr="00A56B36" w14:paraId="705F3ACD" w14:textId="77777777" w:rsidTr="007F5566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11EDE3B" w14:textId="77777777" w:rsidR="00970D0C" w:rsidRPr="0078506A" w:rsidRDefault="00970D0C" w:rsidP="00970D0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18402885" w14:textId="4DEB11C8" w:rsidR="00970D0C" w:rsidRPr="007F5566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Evaluation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</w:p>
        </w:tc>
      </w:tr>
      <w:tr w:rsidR="00EC39E5" w:rsidRPr="00A56B36" w14:paraId="62E8909D" w14:textId="77777777" w:rsidTr="007F5566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5FB091" w14:textId="77777777" w:rsidR="00EC39E5" w:rsidRPr="0078506A" w:rsidRDefault="00EC39E5" w:rsidP="00B750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055DB4" w14:textId="168BA885" w:rsidR="00EC39E5" w:rsidRPr="006F0E9E" w:rsidRDefault="00EC39E5" w:rsidP="00B7501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</w:t>
            </w:r>
            <w:r w:rsidR="00970D0C"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NAL </w:t>
            </w:r>
            <w:r w:rsidR="00970D0C">
              <w:rPr>
                <w:rFonts w:ascii="Calibri" w:eastAsia="Calibri" w:hAnsi="Calibri" w:cs="Times New Roman"/>
                <w:sz w:val="20"/>
                <w:szCs w:val="20"/>
              </w:rPr>
              <w:t>EXAM</w:t>
            </w:r>
          </w:p>
        </w:tc>
      </w:tr>
    </w:tbl>
    <w:p w14:paraId="0F00C927" w14:textId="77777777" w:rsidR="00EC39E5" w:rsidRPr="00A56B36" w:rsidRDefault="00EC39E5" w:rsidP="00EC39E5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EC39E5" w:rsidRPr="00A56B36" w14:paraId="5D3D802A" w14:textId="77777777" w:rsidTr="00B75016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1A926" w14:textId="77777777" w:rsidR="00EC39E5" w:rsidRPr="00A56B36" w:rsidRDefault="00EC39E5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D154" w14:textId="336297F4" w:rsidR="00EC39E5" w:rsidRPr="00A56B36" w:rsidRDefault="00EC39E5" w:rsidP="00B75016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 w:rsidR="00A0279E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531AC" w14:textId="77777777" w:rsidR="00EC39E5" w:rsidRPr="00A56B36" w:rsidRDefault="00EC39E5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F6921" w14:textId="77777777" w:rsidR="00EC39E5" w:rsidRPr="00A56B36" w:rsidRDefault="00EC39E5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0E210" w14:textId="77777777" w:rsidR="00EC39E5" w:rsidRPr="00A56B36" w:rsidRDefault="00EC39E5" w:rsidP="00B75016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970D0C" w:rsidRPr="00A56B36" w14:paraId="2F7B8BEE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AAF2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B7AA" w14:textId="248F3E1E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EE5F9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96CE7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73C5E3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70D0C" w:rsidRPr="00A56B36" w14:paraId="06390484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E3AE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6938" w14:textId="3967C079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6F78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03E89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BF5FE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70D0C" w:rsidRPr="00A56B36" w14:paraId="55C18840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FD84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8852" w14:textId="7A55DDB5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A83AF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BEDF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932E1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70D0C" w:rsidRPr="00A56B36" w14:paraId="6FCAD9EF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4E706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C0F8" w14:textId="4100DB9D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EA99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6B6D6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7125FA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70D0C" w:rsidRPr="00A56B36" w14:paraId="704B2287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982A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644B" w14:textId="6F1CC93E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54D57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4D002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CA88D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70D0C" w:rsidRPr="00A56B36" w14:paraId="2A05AFF5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983F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5E75" w14:textId="3284EF0D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A9D6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14FD5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A07718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70D0C" w:rsidRPr="00A56B36" w14:paraId="6548304D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C147C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A1A8" w14:textId="3EFF671E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5DE2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67540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0D0366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70D0C" w:rsidRPr="00A56B36" w14:paraId="4483ABD7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E86B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20AC" w14:textId="6232DA2B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82B1F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B066D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245FB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70D0C" w:rsidRPr="00A56B36" w14:paraId="47733DA5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221D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5F31" w14:textId="1941881E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BE87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382D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B0F36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70D0C" w:rsidRPr="00A56B36" w14:paraId="4885F788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0B12B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8A60" w14:textId="30455123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50D9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9C14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7FDC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70D0C" w:rsidRPr="00A56B36" w14:paraId="6F152513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609BA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FEF0" w14:textId="2053BA39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3F2E9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AB78C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06D12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70D0C" w:rsidRPr="00A56B36" w14:paraId="0B962CD8" w14:textId="77777777" w:rsidTr="00B7501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C4C6E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DB9F" w14:textId="13D74CAD" w:rsidR="00970D0C" w:rsidRPr="00970D0C" w:rsidRDefault="00970D0C" w:rsidP="00970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23D6D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B5033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06096" w14:textId="77777777" w:rsidR="00970D0C" w:rsidRPr="00A56B36" w:rsidRDefault="00970D0C" w:rsidP="00970D0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C39E5" w:rsidRPr="00A56B36" w14:paraId="7450078B" w14:textId="77777777" w:rsidTr="00B75016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2FF7C" w14:textId="72914CAB" w:rsidR="00EC39E5" w:rsidRPr="007F5566" w:rsidRDefault="00EC39E5" w:rsidP="00B75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 w:rsidR="00A027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0279E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 w:rsidR="00A027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0279E"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 w:rsidR="00A027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 w:rsidR="00A027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0279E"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 w:rsidR="00A027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0279E"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3D3E54FC" w14:textId="6CC357DA" w:rsidR="00EC39E5" w:rsidRPr="00A56B36" w:rsidRDefault="00EC39E5" w:rsidP="00EC39E5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 w:rsidR="00A0279E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1B4F1A32" w14:textId="5B0ED7CE" w:rsidR="00EC39E5" w:rsidRPr="00A56B36" w:rsidRDefault="00EC39E5" w:rsidP="00EC39E5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 w:rsidR="00A0279E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 w:rsidR="00A0279E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21D8D306" w14:textId="3A9FFA06" w:rsidR="00665561" w:rsidRDefault="007F5566" w:rsidP="002700B1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 w:rsidR="00A0279E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="00EC39E5"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196593" w:rsidRPr="00A56B36" w14:paraId="53F8A8F4" w14:textId="77777777" w:rsidTr="00D31AD4">
        <w:tc>
          <w:tcPr>
            <w:tcW w:w="1800" w:type="dxa"/>
            <w:vAlign w:val="center"/>
          </w:tcPr>
          <w:p w14:paraId="3F804050" w14:textId="77777777" w:rsidR="00196593" w:rsidRPr="00A56B36" w:rsidRDefault="00196593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bookmarkStart w:id="1" w:name="_Hlk187874967"/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543E4AB7" wp14:editId="74C5289E">
                  <wp:extent cx="771525" cy="770164"/>
                  <wp:effectExtent l="0" t="0" r="0" b="0"/>
                  <wp:docPr id="809474301" name="Resim 809474301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363022AB" w14:textId="77777777" w:rsidR="00196593" w:rsidRPr="00A56B36" w:rsidRDefault="00196593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6FAEB948" w14:textId="77777777" w:rsidR="00196593" w:rsidRPr="00A56B36" w:rsidRDefault="00196593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1D070415" w14:textId="77777777" w:rsidR="00196593" w:rsidRPr="00A56B36" w:rsidRDefault="00196593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31345619" w14:textId="77777777" w:rsidR="00196593" w:rsidRPr="00A56B36" w:rsidRDefault="00196593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3FD7C6F6" w14:textId="77777777" w:rsidR="00196593" w:rsidRPr="00A56B36" w:rsidRDefault="00196593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05766D77" w14:textId="77777777" w:rsidR="00196593" w:rsidRPr="00A56B36" w:rsidRDefault="00196593" w:rsidP="00196593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196593" w:rsidRPr="00A56B36" w14:paraId="3D55926B" w14:textId="77777777" w:rsidTr="00D31AD4">
        <w:tc>
          <w:tcPr>
            <w:tcW w:w="965" w:type="dxa"/>
            <w:vAlign w:val="center"/>
          </w:tcPr>
          <w:p w14:paraId="2B521306" w14:textId="77777777" w:rsidR="00196593" w:rsidRPr="00A56B36" w:rsidRDefault="00196593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06B087C7" w14:textId="77777777" w:rsidR="00196593" w:rsidRPr="00A56B36" w:rsidRDefault="00196593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Fall</w:t>
            </w:r>
          </w:p>
        </w:tc>
      </w:tr>
    </w:tbl>
    <w:p w14:paraId="16DEE465" w14:textId="77777777" w:rsidR="00196593" w:rsidRPr="00A56B36" w:rsidRDefault="00196593" w:rsidP="00196593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560"/>
        <w:gridCol w:w="5334"/>
      </w:tblGrid>
      <w:tr w:rsidR="00196593" w:rsidRPr="00A56B36" w14:paraId="517C92AA" w14:textId="77777777" w:rsidTr="00D31AD4">
        <w:tc>
          <w:tcPr>
            <w:tcW w:w="1548" w:type="dxa"/>
            <w:vAlign w:val="center"/>
          </w:tcPr>
          <w:p w14:paraId="7FECC224" w14:textId="77777777" w:rsidR="00196593" w:rsidRPr="00A56B36" w:rsidRDefault="00196593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680" w:type="dxa"/>
            <w:vAlign w:val="center"/>
          </w:tcPr>
          <w:p w14:paraId="38E0DBE9" w14:textId="7BAD66F7" w:rsidR="00196593" w:rsidRPr="007F5566" w:rsidRDefault="00196593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54670100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60" w:type="dxa"/>
            <w:vAlign w:val="center"/>
          </w:tcPr>
          <w:p w14:paraId="256144CD" w14:textId="77777777" w:rsidR="00196593" w:rsidRPr="00A56B36" w:rsidRDefault="00196593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1F992712" w14:textId="17FED721" w:rsidR="00196593" w:rsidRPr="007F5566" w:rsidRDefault="00196593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196593">
              <w:rPr>
                <w:rFonts w:asciiTheme="minorHAnsi" w:hAnsiTheme="minorHAnsi" w:cstheme="minorHAnsi"/>
              </w:rPr>
              <w:t>Theoretical</w:t>
            </w:r>
            <w:proofErr w:type="spellEnd"/>
            <w:r w:rsidRPr="0019659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</w:rPr>
              <w:t>Foundations</w:t>
            </w:r>
            <w:proofErr w:type="spellEnd"/>
            <w:r w:rsidRPr="00196593">
              <w:rPr>
                <w:rFonts w:asciiTheme="minorHAnsi" w:hAnsiTheme="minorHAnsi" w:cstheme="minorHAnsi"/>
              </w:rPr>
              <w:t xml:space="preserve"> of Reading and Listening</w:t>
            </w:r>
          </w:p>
        </w:tc>
      </w:tr>
    </w:tbl>
    <w:p w14:paraId="33135548" w14:textId="77777777" w:rsidR="00196593" w:rsidRPr="00A56B36" w:rsidRDefault="00196593" w:rsidP="00196593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196593" w:rsidRPr="00A56B36" w14:paraId="15AEE5A7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769D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21524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1D115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196593" w:rsidRPr="00A56B36" w14:paraId="131EDC78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CF508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2B0C" w14:textId="77777777" w:rsidR="00196593" w:rsidRPr="00A56B36" w:rsidRDefault="00196593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17A4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0D5D4" w14:textId="77777777" w:rsidR="00196593" w:rsidRPr="00A56B36" w:rsidRDefault="00196593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0B65" w14:textId="77777777" w:rsidR="00196593" w:rsidRPr="00A56B36" w:rsidRDefault="00196593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F251" w14:textId="77777777" w:rsidR="00196593" w:rsidRPr="00A56B36" w:rsidRDefault="00196593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D1FC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1921A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196593" w:rsidRPr="00A56B36" w14:paraId="739FD8EA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CA616" w14:textId="77777777" w:rsidR="00196593" w:rsidRPr="007F5566" w:rsidRDefault="00196593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6032" w14:textId="77777777" w:rsidR="00196593" w:rsidRPr="007F5566" w:rsidRDefault="00196593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65EF" w14:textId="77777777" w:rsidR="00196593" w:rsidRPr="007F5566" w:rsidRDefault="00196593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A60C2" w14:textId="77777777" w:rsidR="00196593" w:rsidRPr="007F5566" w:rsidRDefault="00196593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D1A2" w14:textId="77777777" w:rsidR="00196593" w:rsidRPr="007F5566" w:rsidRDefault="00196593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27EA" w14:textId="77777777" w:rsidR="00196593" w:rsidRPr="007F5566" w:rsidRDefault="00196593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23C8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69F74" w14:textId="77777777" w:rsidR="00196593" w:rsidRPr="007F5566" w:rsidRDefault="00196593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196593" w:rsidRPr="00A56B36" w14:paraId="0E3DEEA5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51768D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196593" w:rsidRPr="00A56B36" w14:paraId="723A37A1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E73C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EAF2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3362" w14:textId="77777777" w:rsidR="00196593" w:rsidRPr="007410E0" w:rsidRDefault="00196593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D1EFA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196593" w:rsidRPr="00A56B36" w14:paraId="1DC06173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52163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E9D38" w14:textId="72B5E243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24769" w14:textId="515A8036" w:rsidR="00196593" w:rsidRPr="00A56B36" w:rsidRDefault="00A94D05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A475C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196593" w:rsidRPr="00A56B36" w14:paraId="2D46DB2D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674820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196593" w:rsidRPr="00A56B36" w14:paraId="730912C9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32863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412C0B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35FD0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BF82C8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196593" w:rsidRPr="00A56B36" w14:paraId="07625F34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AAF2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DE8E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DAC2DA" w14:textId="268FDD17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21A28" w14:textId="36A5878B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6593" w:rsidRPr="00A56B36" w14:paraId="33381251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B0C4E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F1F0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569B8" w14:textId="77777777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5700A" w14:textId="77777777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6593" w:rsidRPr="00A56B36" w14:paraId="77926CFB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3695F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0FA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93EAE4" w14:textId="77777777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6FF06" w14:textId="48848FAD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196593" w:rsidRPr="00A56B36" w14:paraId="436C5F65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BD74A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2F0056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C9D8A" w14:textId="77777777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A476BF" w14:textId="77777777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6593" w:rsidRPr="00A56B36" w14:paraId="2FB0AA60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46FA6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8BF17E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C65D5" w14:textId="77777777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9B8E59" w14:textId="77777777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6593" w:rsidRPr="00A56B36" w14:paraId="4740C573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4E7A3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B72BFC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1F3F3B" w14:textId="77777777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9AEBA" w14:textId="77777777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6593" w:rsidRPr="00A56B36" w14:paraId="06F659AF" w14:textId="77777777" w:rsidTr="00D31AD4">
        <w:trPr>
          <w:trHeight w:val="337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3A93E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AE0688C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77F19" w14:textId="77777777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73E3C8" w14:textId="3A538F13" w:rsidR="00196593" w:rsidRPr="007F5566" w:rsidRDefault="001965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196593" w:rsidRPr="00A56B36" w14:paraId="32788EE1" w14:textId="77777777" w:rsidTr="00D31AD4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B42E0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15CF8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196593" w:rsidRPr="00A56B36" w14:paraId="588C4D4A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E2015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48703" w14:textId="7C9E55A2" w:rsidR="00196593" w:rsidRPr="00196593" w:rsidRDefault="00196593" w:rsidP="001965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foundations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physical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aspects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. Reading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Traditional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Constructivist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Traditional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Constructivist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96593" w:rsidRPr="00A56B36" w14:paraId="02726676" w14:textId="77777777" w:rsidTr="00D31AD4">
        <w:trPr>
          <w:trHeight w:val="33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DE980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39045" w14:textId="494F09E0" w:rsidR="00196593" w:rsidRPr="007F5566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know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depth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recognize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96593" w:rsidRPr="00A56B36" w14:paraId="6A1C7FA1" w14:textId="77777777" w:rsidTr="00D31AD4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1639A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707A0" w14:textId="77777777" w:rsidR="00196593" w:rsidRPr="006F0E9E" w:rsidRDefault="00196593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196593" w:rsidRPr="00A56B36" w14:paraId="3E6F5C6E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94317" w14:textId="1539F5B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</w:t>
            </w:r>
            <w:r w:rsidR="00CA2E0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43810" w14:textId="77777777" w:rsidR="00196593" w:rsidRPr="00196593" w:rsidRDefault="00196593" w:rsidP="001965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Recognizes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097A418" w14:textId="77777777" w:rsidR="00196593" w:rsidRPr="00196593" w:rsidRDefault="00196593" w:rsidP="001965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Recognize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traditional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7EDDDE" w14:textId="77777777" w:rsidR="00196593" w:rsidRPr="00196593" w:rsidRDefault="00196593" w:rsidP="001965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Recognize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developmental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21293D8" w14:textId="77777777" w:rsidR="00196593" w:rsidRPr="00196593" w:rsidRDefault="00196593" w:rsidP="001965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Recognize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traditional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BDC532B" w14:textId="5DBEAB98" w:rsidR="00196593" w:rsidRPr="007F5566" w:rsidRDefault="00196593" w:rsidP="001965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Recognize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developmental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</w:p>
        </w:tc>
      </w:tr>
      <w:tr w:rsidR="00196593" w:rsidRPr="00A56B36" w14:paraId="35648C4B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9D08F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2EDAB" w14:textId="76C9D629" w:rsidR="00196593" w:rsidRPr="007F5566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6593" w:rsidRPr="00A56B36" w14:paraId="31AA3444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6E48C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C6E2B" w14:textId="77777777" w:rsidR="00196593" w:rsidRPr="00196593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Güneş, F. (2009). Türkçe öğretiminde günümüz gelişmeleri ve yapılandırıcı yaklaşım. Mustafa Kemal Üniversitesi Sosyal Bilimler Enstitüsü Dergisi, 6, 11, 1-21.</w:t>
            </w:r>
          </w:p>
          <w:p w14:paraId="7F3DC158" w14:textId="18D8A889" w:rsidR="00196593" w:rsidRPr="00196593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Güneş, F. (2007). Türkçe öğretimi ve zihinsel yapılandırma. Ankara: Nobel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Yayıncılık.</w:t>
            </w:r>
          </w:p>
          <w:p w14:paraId="7F2F3CAF" w14:textId="77777777" w:rsidR="00196593" w:rsidRPr="00196593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Kamil</w:t>
            </w:r>
            <w:proofErr w:type="gram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, M.L.,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Mosenthal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, P.B.,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Pearson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, P.D., &amp;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Barr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, R. (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Eds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.). (2000).</w:t>
            </w:r>
          </w:p>
          <w:p w14:paraId="5237FF2F" w14:textId="77777777" w:rsidR="00196593" w:rsidRPr="00196593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Handbook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: Volume III.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Mahwah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, NJ: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Erlbaum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50B6839" w14:textId="373349D7" w:rsidR="00196593" w:rsidRPr="007F5566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Kırkıkıç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, A. ve Akyol, H. (2009). İlköğretimde Türkçe öğretimi.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Ankara: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Pegem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Akademi.</w:t>
            </w:r>
          </w:p>
        </w:tc>
      </w:tr>
      <w:tr w:rsidR="00196593" w:rsidRPr="00A56B36" w14:paraId="5C65BF38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DB35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D7D89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</w:tbl>
    <w:p w14:paraId="4665A800" w14:textId="77777777" w:rsidR="00196593" w:rsidRPr="00A56B36" w:rsidRDefault="00196593" w:rsidP="00196593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196593" w:rsidRPr="00A56B36" w14:paraId="03B871D5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EAEDFA" w14:textId="77777777" w:rsidR="00196593" w:rsidRPr="0078506A" w:rsidRDefault="00196593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COURSE SYLLABUS</w:t>
            </w:r>
          </w:p>
        </w:tc>
      </w:tr>
      <w:tr w:rsidR="00196593" w:rsidRPr="00A56B36" w14:paraId="651C7A00" w14:textId="77777777" w:rsidTr="00D31AD4">
        <w:tc>
          <w:tcPr>
            <w:tcW w:w="647" w:type="pct"/>
            <w:shd w:val="clear" w:color="auto" w:fill="auto"/>
          </w:tcPr>
          <w:p w14:paraId="55F39BF8" w14:textId="77777777" w:rsidR="00196593" w:rsidRPr="0078506A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7DB35DA5" w14:textId="77777777" w:rsidR="00196593" w:rsidRPr="0078506A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196593" w:rsidRPr="00A56B36" w14:paraId="4597E47A" w14:textId="77777777" w:rsidTr="00D31AD4">
        <w:tc>
          <w:tcPr>
            <w:tcW w:w="647" w:type="pct"/>
            <w:shd w:val="clear" w:color="auto" w:fill="auto"/>
            <w:vAlign w:val="center"/>
          </w:tcPr>
          <w:p w14:paraId="108143F8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4A193F22" w14:textId="648DE363" w:rsidR="00196593" w:rsidRPr="00196593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</w:tr>
      <w:tr w:rsidR="00196593" w:rsidRPr="00A56B36" w14:paraId="74E596FE" w14:textId="77777777" w:rsidTr="00D31AD4">
        <w:tc>
          <w:tcPr>
            <w:tcW w:w="647" w:type="pct"/>
            <w:shd w:val="clear" w:color="auto" w:fill="auto"/>
            <w:vAlign w:val="center"/>
          </w:tcPr>
          <w:p w14:paraId="6F24F016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771B7F0A" w14:textId="24E433F6" w:rsidR="00196593" w:rsidRPr="00196593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development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</w:p>
        </w:tc>
      </w:tr>
      <w:tr w:rsidR="00196593" w:rsidRPr="00A56B36" w14:paraId="29726381" w14:textId="77777777" w:rsidTr="00D31AD4">
        <w:tc>
          <w:tcPr>
            <w:tcW w:w="647" w:type="pct"/>
            <w:shd w:val="clear" w:color="auto" w:fill="auto"/>
            <w:vAlign w:val="center"/>
          </w:tcPr>
          <w:p w14:paraId="26DE91ED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4390EA1E" w14:textId="59190055" w:rsidR="00196593" w:rsidRPr="00196593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Reading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</w:p>
        </w:tc>
      </w:tr>
      <w:tr w:rsidR="00196593" w:rsidRPr="00A56B36" w14:paraId="23F45104" w14:textId="77777777" w:rsidTr="00D31AD4">
        <w:tc>
          <w:tcPr>
            <w:tcW w:w="647" w:type="pct"/>
            <w:shd w:val="clear" w:color="auto" w:fill="auto"/>
            <w:vAlign w:val="center"/>
          </w:tcPr>
          <w:p w14:paraId="24602734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17CCB97B" w14:textId="2BD425F0" w:rsidR="00196593" w:rsidRPr="00196593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Traditional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</w:p>
        </w:tc>
      </w:tr>
      <w:tr w:rsidR="00196593" w:rsidRPr="00A56B36" w14:paraId="226446DA" w14:textId="77777777" w:rsidTr="00D31AD4">
        <w:tc>
          <w:tcPr>
            <w:tcW w:w="647" w:type="pct"/>
            <w:shd w:val="clear" w:color="auto" w:fill="auto"/>
            <w:vAlign w:val="center"/>
          </w:tcPr>
          <w:p w14:paraId="6ED4DC2B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770F5607" w14:textId="5A5F2A01" w:rsidR="00196593" w:rsidRPr="00196593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Developmental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</w:p>
        </w:tc>
      </w:tr>
      <w:tr w:rsidR="00196593" w:rsidRPr="00A56B36" w14:paraId="2EBB08D4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FED9DB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7AF89D64" w14:textId="6B845FAB" w:rsidR="00196593" w:rsidRPr="00196593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196593" w:rsidRPr="00A56B36" w14:paraId="4AA2CA12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84E7E76" w14:textId="77777777" w:rsidR="00196593" w:rsidRPr="0078506A" w:rsidRDefault="00196593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56565FB7" w14:textId="207F0145" w:rsidR="00196593" w:rsidRPr="007F5566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14292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196593" w:rsidRPr="00A56B36" w14:paraId="60345C3A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22EDF2A" w14:textId="77777777" w:rsidR="00196593" w:rsidRPr="0078506A" w:rsidRDefault="00196593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B344B2A" w14:textId="77777777" w:rsidR="00196593" w:rsidRPr="007F5566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196593" w:rsidRPr="00A56B36" w14:paraId="77B4D2CB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C31255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7DA32AFB" w14:textId="4E767C0B" w:rsidR="00196593" w:rsidRPr="007F5566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</w:tr>
      <w:tr w:rsidR="00196593" w:rsidRPr="00A56B36" w14:paraId="0208984F" w14:textId="77777777" w:rsidTr="00D31AD4">
        <w:tc>
          <w:tcPr>
            <w:tcW w:w="647" w:type="pct"/>
            <w:shd w:val="clear" w:color="auto" w:fill="auto"/>
            <w:vAlign w:val="center"/>
          </w:tcPr>
          <w:p w14:paraId="6F07C070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176E6AEC" w14:textId="327ED8A5" w:rsidR="00196593" w:rsidRPr="007F5566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development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</w:p>
        </w:tc>
      </w:tr>
      <w:tr w:rsidR="00196593" w:rsidRPr="00A56B36" w14:paraId="5121B072" w14:textId="77777777" w:rsidTr="00D31AD4">
        <w:tc>
          <w:tcPr>
            <w:tcW w:w="647" w:type="pct"/>
            <w:shd w:val="clear" w:color="auto" w:fill="auto"/>
            <w:vAlign w:val="center"/>
          </w:tcPr>
          <w:p w14:paraId="1EC7C77F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353" w:type="pct"/>
            <w:shd w:val="clear" w:color="auto" w:fill="auto"/>
          </w:tcPr>
          <w:p w14:paraId="713D20D6" w14:textId="7A9F5845" w:rsidR="00196593" w:rsidRPr="007F5566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</w:p>
        </w:tc>
      </w:tr>
      <w:tr w:rsidR="00196593" w:rsidRPr="00A56B36" w14:paraId="6DA0EB29" w14:textId="77777777" w:rsidTr="00D31AD4">
        <w:tc>
          <w:tcPr>
            <w:tcW w:w="647" w:type="pct"/>
            <w:shd w:val="clear" w:color="auto" w:fill="auto"/>
            <w:vAlign w:val="center"/>
          </w:tcPr>
          <w:p w14:paraId="147AE540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353" w:type="pct"/>
            <w:shd w:val="clear" w:color="auto" w:fill="auto"/>
          </w:tcPr>
          <w:p w14:paraId="49B987F0" w14:textId="7C75FD0C" w:rsidR="00196593" w:rsidRPr="007F5566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Traditional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</w:p>
        </w:tc>
      </w:tr>
      <w:tr w:rsidR="00196593" w:rsidRPr="00A56B36" w14:paraId="6E3348B1" w14:textId="77777777" w:rsidTr="00D31AD4">
        <w:tc>
          <w:tcPr>
            <w:tcW w:w="647" w:type="pct"/>
            <w:shd w:val="clear" w:color="auto" w:fill="auto"/>
            <w:vAlign w:val="center"/>
          </w:tcPr>
          <w:p w14:paraId="516A7017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353" w:type="pct"/>
            <w:shd w:val="clear" w:color="auto" w:fill="auto"/>
          </w:tcPr>
          <w:p w14:paraId="7B5B0748" w14:textId="3B0BB20E" w:rsidR="00196593" w:rsidRPr="007F5566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Developmental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</w:p>
        </w:tc>
      </w:tr>
      <w:tr w:rsidR="00196593" w:rsidRPr="00A56B36" w14:paraId="71E087C7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78B21A" w14:textId="77777777" w:rsidR="00196593" w:rsidRPr="0078506A" w:rsidRDefault="00196593" w:rsidP="0019659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71555666" w14:textId="733A2C3E" w:rsidR="00196593" w:rsidRPr="007F5566" w:rsidRDefault="00196593" w:rsidP="001965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593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196593" w:rsidRPr="00A56B36" w14:paraId="004754F7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C5DFE4" w14:textId="77777777" w:rsidR="00196593" w:rsidRPr="0078506A" w:rsidRDefault="00196593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B2B1EBF" w14:textId="77777777" w:rsidR="00196593" w:rsidRPr="006F0E9E" w:rsidRDefault="00196593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4B933776" w14:textId="77777777" w:rsidR="00196593" w:rsidRPr="00A56B36" w:rsidRDefault="00196593" w:rsidP="00196593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196593" w:rsidRPr="00A56B36" w14:paraId="1A6EBF7E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37864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bookmarkStart w:id="2" w:name="_Hlk187876126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8A58" w14:textId="77777777" w:rsidR="00196593" w:rsidRPr="00A56B36" w:rsidRDefault="00196593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E08AA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F5286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6DC6C0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196593" w:rsidRPr="00A56B36" w14:paraId="737ECCC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51579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8E7C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8087D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43EF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FCD4DB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1080600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7B1B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970C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471D6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0DB6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4AD954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35D5F51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0D7B1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7166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E368F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00A5A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1A08F2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62F9160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6B7E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BAAF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936F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7C438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7F6957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6DE75755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E17AE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3697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E2A86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578E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E5CC9C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04490443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E4FD6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BD9A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B9642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04F98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CA7075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5396BE4E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23F5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2887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7133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F9589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589D49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664D80D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F866F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30D5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336C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7A20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DC078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7ED2EF8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42410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5048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CA528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E8E9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9C3CBD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71A93926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B27B0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86A4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3D95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6E93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19B108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14E15015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5E52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1879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CCC00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AE102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66EEBA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61A07FB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E882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8384" w14:textId="77777777" w:rsidR="00196593" w:rsidRPr="00970D0C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732F3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A5F82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CEBFCA" w14:textId="77777777" w:rsidR="00196593" w:rsidRPr="00A56B36" w:rsidRDefault="00196593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96593" w:rsidRPr="00A56B36" w14:paraId="0B723A3D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1BAA5" w14:textId="77777777" w:rsidR="00196593" w:rsidRPr="007F5566" w:rsidRDefault="0019659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bookmarkEnd w:id="2"/>
    <w:p w14:paraId="3830F806" w14:textId="77777777" w:rsidR="00196593" w:rsidRPr="00A56B36" w:rsidRDefault="00196593" w:rsidP="00196593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49A7CB0E" w14:textId="77777777" w:rsidR="00196593" w:rsidRPr="00A56B36" w:rsidRDefault="00196593" w:rsidP="00196593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4525BFDD" w14:textId="77777777" w:rsidR="00196593" w:rsidRDefault="00196593" w:rsidP="00196593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bookmarkEnd w:id="1"/>
    <w:p w14:paraId="0E8CD438" w14:textId="77777777" w:rsidR="00E223B7" w:rsidRDefault="00E223B7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7F7C711C" w14:textId="77777777" w:rsidR="00DD209D" w:rsidRDefault="00DD209D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4250156C" w14:textId="77777777" w:rsidR="00DD209D" w:rsidRDefault="00DD209D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1E3119A3" w14:textId="77777777" w:rsidR="00DD209D" w:rsidRDefault="00DD209D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1A36C17F" w14:textId="77777777" w:rsidR="00DD209D" w:rsidRDefault="00DD209D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2B5AF70C" w14:textId="77777777" w:rsidR="00DD209D" w:rsidRDefault="00DD209D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1384C4BC" w14:textId="77777777" w:rsidR="00DD209D" w:rsidRDefault="00DD209D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DD209D" w:rsidRPr="00A56B36" w14:paraId="5795858C" w14:textId="77777777" w:rsidTr="00D31AD4">
        <w:tc>
          <w:tcPr>
            <w:tcW w:w="1800" w:type="dxa"/>
            <w:vAlign w:val="center"/>
          </w:tcPr>
          <w:p w14:paraId="6313175F" w14:textId="77777777" w:rsidR="00DD209D" w:rsidRPr="00A56B36" w:rsidRDefault="00DD209D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bookmarkStart w:id="3" w:name="_Hlk187875676"/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6926D59B" wp14:editId="11DD96B9">
                  <wp:extent cx="771525" cy="770164"/>
                  <wp:effectExtent l="0" t="0" r="0" b="0"/>
                  <wp:docPr id="316550960" name="Resim 316550960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6E748B20" w14:textId="77777777" w:rsidR="00DD209D" w:rsidRPr="00A56B36" w:rsidRDefault="00DD209D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080A2EE2" w14:textId="77777777" w:rsidR="00DD209D" w:rsidRPr="00A56B36" w:rsidRDefault="00DD209D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09B54914" w14:textId="77777777" w:rsidR="00DD209D" w:rsidRPr="00A56B36" w:rsidRDefault="00DD209D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0AC147DB" w14:textId="77777777" w:rsidR="00DD209D" w:rsidRPr="00A56B36" w:rsidRDefault="00DD209D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33EE49E4" w14:textId="77777777" w:rsidR="00DD209D" w:rsidRPr="00A56B36" w:rsidRDefault="00DD209D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1E311DE9" w14:textId="77777777" w:rsidR="00DD209D" w:rsidRPr="00A56B36" w:rsidRDefault="00DD209D" w:rsidP="00DD209D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DD209D" w:rsidRPr="00A56B36" w14:paraId="721F3B01" w14:textId="77777777" w:rsidTr="00D31AD4">
        <w:tc>
          <w:tcPr>
            <w:tcW w:w="965" w:type="dxa"/>
            <w:vAlign w:val="center"/>
          </w:tcPr>
          <w:p w14:paraId="5D552326" w14:textId="77777777" w:rsidR="00DD209D" w:rsidRPr="00A56B36" w:rsidRDefault="00DD209D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263248CA" w14:textId="77777777" w:rsidR="00DD209D" w:rsidRPr="00A56B36" w:rsidRDefault="00DD209D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Fall</w:t>
            </w:r>
          </w:p>
        </w:tc>
      </w:tr>
    </w:tbl>
    <w:p w14:paraId="33279C76" w14:textId="77777777" w:rsidR="00DD209D" w:rsidRPr="00A56B36" w:rsidRDefault="00DD209D" w:rsidP="00DD209D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560"/>
        <w:gridCol w:w="5334"/>
      </w:tblGrid>
      <w:tr w:rsidR="00DD209D" w:rsidRPr="00A56B36" w14:paraId="4FC6CB01" w14:textId="77777777" w:rsidTr="00D31AD4">
        <w:tc>
          <w:tcPr>
            <w:tcW w:w="1548" w:type="dxa"/>
            <w:vAlign w:val="center"/>
          </w:tcPr>
          <w:p w14:paraId="11AA2187" w14:textId="77777777" w:rsidR="00DD209D" w:rsidRPr="00A56B36" w:rsidRDefault="00DD209D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680" w:type="dxa"/>
            <w:vAlign w:val="center"/>
          </w:tcPr>
          <w:p w14:paraId="46D4F688" w14:textId="274D4EEA" w:rsidR="00DD209D" w:rsidRPr="007F5566" w:rsidRDefault="00DD209D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54670100</w:t>
            </w:r>
            <w:r w:rsidR="00E5742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60" w:type="dxa"/>
            <w:vAlign w:val="center"/>
          </w:tcPr>
          <w:p w14:paraId="7302ABF9" w14:textId="77777777" w:rsidR="00DD209D" w:rsidRPr="00A56B36" w:rsidRDefault="00DD209D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488C773A" w14:textId="746E61F8" w:rsidR="00DD209D" w:rsidRPr="007F5566" w:rsidRDefault="00A94D05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A94D05">
              <w:rPr>
                <w:rFonts w:asciiTheme="minorHAnsi" w:hAnsiTheme="minorHAnsi" w:cstheme="minorHAnsi"/>
              </w:rPr>
              <w:t>Theoretical</w:t>
            </w:r>
            <w:proofErr w:type="spellEnd"/>
            <w:r w:rsidRPr="00A94D0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</w:rPr>
              <w:t>Foundations</w:t>
            </w:r>
            <w:proofErr w:type="spellEnd"/>
            <w:r w:rsidRPr="00A94D05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</w:rPr>
              <w:t>Speaking</w:t>
            </w:r>
            <w:proofErr w:type="spellEnd"/>
            <w:r w:rsidRPr="00A94D05">
              <w:rPr>
                <w:rFonts w:asciiTheme="minorHAnsi" w:hAnsiTheme="minorHAnsi" w:cstheme="minorHAnsi"/>
              </w:rPr>
              <w:t xml:space="preserve"> and Writing</w:t>
            </w:r>
          </w:p>
        </w:tc>
      </w:tr>
    </w:tbl>
    <w:p w14:paraId="1866C486" w14:textId="77777777" w:rsidR="00DD209D" w:rsidRPr="00A56B36" w:rsidRDefault="00DD209D" w:rsidP="00DD209D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DD209D" w:rsidRPr="00A56B36" w14:paraId="1A400F5A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1662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D6EF1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5D604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DD209D" w:rsidRPr="00A56B36" w14:paraId="4141FE40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99B681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3F4A" w14:textId="77777777" w:rsidR="00DD209D" w:rsidRPr="00A56B36" w:rsidRDefault="00DD209D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DE36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49FD8" w14:textId="77777777" w:rsidR="00DD209D" w:rsidRPr="00A56B36" w:rsidRDefault="00DD209D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6B1" w14:textId="77777777" w:rsidR="00DD209D" w:rsidRPr="00A56B36" w:rsidRDefault="00DD209D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CA4" w14:textId="77777777" w:rsidR="00DD209D" w:rsidRPr="00A56B36" w:rsidRDefault="00DD209D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6F57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F1554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DD209D" w:rsidRPr="00A56B36" w14:paraId="086B5722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3A2B6" w14:textId="77777777" w:rsidR="00DD209D" w:rsidRPr="007F5566" w:rsidRDefault="00DD209D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E234" w14:textId="77777777" w:rsidR="00DD209D" w:rsidRPr="007F5566" w:rsidRDefault="00DD209D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C6AD" w14:textId="77777777" w:rsidR="00DD209D" w:rsidRPr="007F5566" w:rsidRDefault="00DD209D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98FE6" w14:textId="77777777" w:rsidR="00DD209D" w:rsidRPr="007F5566" w:rsidRDefault="00DD209D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351D" w14:textId="77777777" w:rsidR="00DD209D" w:rsidRPr="007F5566" w:rsidRDefault="00DD209D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59C0" w14:textId="77777777" w:rsidR="00DD209D" w:rsidRPr="007F5566" w:rsidRDefault="00DD209D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E7C7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78CA4" w14:textId="77777777" w:rsidR="00DD209D" w:rsidRPr="007F5566" w:rsidRDefault="00DD209D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DD209D" w:rsidRPr="00A56B36" w14:paraId="596FE2E0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FA67E1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DD209D" w:rsidRPr="00A56B36" w14:paraId="2719D51D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7CC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4094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54F1" w14:textId="77777777" w:rsidR="00DD209D" w:rsidRPr="007410E0" w:rsidRDefault="00DD209D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07FF7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DD209D" w:rsidRPr="00A56B36" w14:paraId="16661E70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17DB9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0E0EC" w14:textId="3B862146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9198D9" w14:textId="3D0E92B0" w:rsidR="00DD209D" w:rsidRPr="00A56B36" w:rsidRDefault="00A94D05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191E1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DD209D" w:rsidRPr="00A56B36" w14:paraId="30BB7FFC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AA5CEB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DD209D" w:rsidRPr="00A56B36" w14:paraId="7261137A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9AD82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F20839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27527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56284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DD209D" w:rsidRPr="00A56B36" w14:paraId="315AC846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53200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D516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A717A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02FE9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09D" w:rsidRPr="00A56B36" w14:paraId="5157ED17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1FBFA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516D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CB7DE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66E08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09D" w:rsidRPr="00A56B36" w14:paraId="6F3E1BBC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F706F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D6F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0F6BC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64412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DD209D" w:rsidRPr="00A56B36" w14:paraId="2C294DD6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AFA27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1B7193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0F236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B8EB58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09D" w:rsidRPr="00A56B36" w14:paraId="248DEA53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BCD6E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24C1C3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A36A7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7F4BDA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09D" w:rsidRPr="00A56B36" w14:paraId="54702160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4B3D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A623D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A79A66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B0589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09D" w:rsidRPr="00A56B36" w14:paraId="52D3ACD6" w14:textId="77777777" w:rsidTr="00D31AD4">
        <w:trPr>
          <w:trHeight w:val="337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D3A16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26A5282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C0A16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4BC510" w14:textId="77777777" w:rsidR="00DD209D" w:rsidRPr="007F5566" w:rsidRDefault="00DD209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DD209D" w:rsidRPr="00A56B36" w14:paraId="1631D228" w14:textId="77777777" w:rsidTr="00D31AD4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A6629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DFEB9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DD209D" w:rsidRPr="00A56B36" w14:paraId="7C2F062D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7FEEF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BC55B" w14:textId="3B066074" w:rsidR="00DD209D" w:rsidRPr="00196593" w:rsidRDefault="00A94D05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Fundamentals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</w:p>
        </w:tc>
      </w:tr>
      <w:tr w:rsidR="00DD209D" w:rsidRPr="00A56B36" w14:paraId="6ED4CC13" w14:textId="77777777" w:rsidTr="00D31AD4">
        <w:trPr>
          <w:trHeight w:val="33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CEF8C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A9CD" w14:textId="0ACD651E" w:rsidR="00DD209D" w:rsidRPr="007F5566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increase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know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improve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D209D" w:rsidRPr="00A56B36" w14:paraId="097EAB1E" w14:textId="77777777" w:rsidTr="00D31AD4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5F45A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C1FDA" w14:textId="77777777" w:rsidR="00DD209D" w:rsidRPr="006F0E9E" w:rsidRDefault="00DD209D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DD209D" w:rsidRPr="00A56B36" w14:paraId="08EEA0D4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744DC" w14:textId="0F8748B1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</w:t>
            </w:r>
            <w:r w:rsidR="00CA2E0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00C51" w14:textId="77777777" w:rsidR="00A94D05" w:rsidRPr="00A94D05" w:rsidRDefault="00A94D05" w:rsidP="00A94D05">
            <w:pPr>
              <w:pStyle w:val="ListeParagraf"/>
              <w:numPr>
                <w:ilvl w:val="0"/>
                <w:numId w:val="38"/>
              </w:numPr>
              <w:spacing w:before="0"/>
              <w:ind w:left="385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Recognizes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narration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theoretically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2156939" w14:textId="77777777" w:rsidR="00A94D05" w:rsidRPr="00A94D05" w:rsidRDefault="00A94D05" w:rsidP="00A94D05">
            <w:pPr>
              <w:pStyle w:val="ListeParagraf"/>
              <w:numPr>
                <w:ilvl w:val="0"/>
                <w:numId w:val="38"/>
              </w:numPr>
              <w:spacing w:before="0"/>
              <w:ind w:left="385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Knows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importance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narrative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communication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74626B2" w14:textId="77777777" w:rsidR="00A94D05" w:rsidRPr="00A94D05" w:rsidRDefault="00A94D05" w:rsidP="00A94D05">
            <w:pPr>
              <w:pStyle w:val="ListeParagraf"/>
              <w:numPr>
                <w:ilvl w:val="0"/>
                <w:numId w:val="38"/>
              </w:numPr>
              <w:spacing w:before="0"/>
              <w:ind w:left="385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Recognizes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improve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narrative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A729BD4" w14:textId="5947843B" w:rsidR="00A94D05" w:rsidRPr="00A94D05" w:rsidRDefault="00A94D05" w:rsidP="00A94D05">
            <w:pPr>
              <w:pStyle w:val="ListeParagraf"/>
              <w:numPr>
                <w:ilvl w:val="0"/>
                <w:numId w:val="38"/>
              </w:numPr>
              <w:spacing w:before="0"/>
              <w:ind w:left="385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measures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narrative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F1F2582" w14:textId="59D0F20D" w:rsidR="00DD209D" w:rsidRPr="00A94D05" w:rsidRDefault="00A94D05" w:rsidP="00A94D05">
            <w:pPr>
              <w:pStyle w:val="ListeParagraf"/>
              <w:numPr>
                <w:ilvl w:val="0"/>
                <w:numId w:val="38"/>
              </w:numPr>
              <w:spacing w:before="0"/>
              <w:ind w:left="385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Researches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narration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D209D" w:rsidRPr="00A56B36" w14:paraId="326FAD29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CAC1F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A816C" w14:textId="77777777" w:rsidR="00A94D05" w:rsidRPr="00A94D05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Konuşma Eğitimi (Ed. M. Nuri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Kardaş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967C33F" w14:textId="77777777" w:rsidR="00A94D05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Konuşma ve Eğitimi (Ed. G. Çetinkaya) </w:t>
            </w:r>
          </w:p>
          <w:p w14:paraId="26840990" w14:textId="46E48FA7" w:rsidR="00DD209D" w:rsidRPr="007F5566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Yazma Eğitimi (A. Göçer)</w:t>
            </w:r>
          </w:p>
        </w:tc>
      </w:tr>
      <w:tr w:rsidR="00DD209D" w:rsidRPr="00A56B36" w14:paraId="4B98CDC8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2BB31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4D6EE" w14:textId="77777777" w:rsidR="00A94D05" w:rsidRPr="00A94D05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Konuşma Eğitimi: Yöntemler-Etkinlikler (Ed. A. Şahin) Konuşma Eğitimi (F.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Temizyürek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vd.)</w:t>
            </w:r>
          </w:p>
          <w:p w14:paraId="732773F7" w14:textId="00963EEF" w:rsidR="00DD209D" w:rsidRPr="007F5566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Kuramdan Uygulamaya Yazma Eğitimi (Ed. B. Bağcı Ayrancı ve A. Başkan) Yazma Eğitimi (Ed. M. Nuri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Kardaş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DD209D" w:rsidRPr="00A56B36" w14:paraId="114B3BDE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3FA8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5ED3D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</w:tbl>
    <w:p w14:paraId="0E446D1F" w14:textId="77777777" w:rsidR="00DD209D" w:rsidRDefault="00DD209D" w:rsidP="00DD209D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50D3D740" w14:textId="77777777" w:rsidR="00A94D05" w:rsidRDefault="00A94D05" w:rsidP="00DD209D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0F40CB25" w14:textId="77777777" w:rsidR="00A94D05" w:rsidRDefault="00A94D05" w:rsidP="00DD209D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6D1E96E2" w14:textId="77777777" w:rsidR="00A94D05" w:rsidRDefault="00A94D05" w:rsidP="00DD209D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188D93D9" w14:textId="77777777" w:rsidR="00A94D05" w:rsidRDefault="00A94D05" w:rsidP="00DD209D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2D9BE7CF" w14:textId="77777777" w:rsidR="00A94D05" w:rsidRPr="00A56B36" w:rsidRDefault="00A94D05" w:rsidP="00DD209D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DD209D" w:rsidRPr="00A56B36" w14:paraId="108D3C41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21AFDF3" w14:textId="77777777" w:rsidR="00DD209D" w:rsidRPr="0078506A" w:rsidRDefault="00DD209D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COURSE SYLLABUS</w:t>
            </w:r>
          </w:p>
        </w:tc>
      </w:tr>
      <w:tr w:rsidR="00DD209D" w:rsidRPr="00A56B36" w14:paraId="1466400A" w14:textId="77777777" w:rsidTr="00D31AD4">
        <w:tc>
          <w:tcPr>
            <w:tcW w:w="647" w:type="pct"/>
            <w:shd w:val="clear" w:color="auto" w:fill="auto"/>
          </w:tcPr>
          <w:p w14:paraId="154D4F86" w14:textId="77777777" w:rsidR="00DD209D" w:rsidRPr="0078506A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51F08D36" w14:textId="77777777" w:rsidR="00DD209D" w:rsidRPr="0078506A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A94D05" w:rsidRPr="00A56B36" w14:paraId="3DA0B248" w14:textId="77777777" w:rsidTr="00D31AD4">
        <w:tc>
          <w:tcPr>
            <w:tcW w:w="647" w:type="pct"/>
            <w:shd w:val="clear" w:color="auto" w:fill="auto"/>
            <w:vAlign w:val="center"/>
          </w:tcPr>
          <w:p w14:paraId="31B376EE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4CE6643F" w14:textId="4125BF50" w:rsidR="00A94D05" w:rsidRPr="00196593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Explanation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</w:t>
            </w:r>
            <w:proofErr w:type="spellEnd"/>
          </w:p>
        </w:tc>
      </w:tr>
      <w:tr w:rsidR="00A94D05" w:rsidRPr="00A56B36" w14:paraId="6E6D6A27" w14:textId="77777777" w:rsidTr="00D31AD4">
        <w:tc>
          <w:tcPr>
            <w:tcW w:w="647" w:type="pct"/>
            <w:shd w:val="clear" w:color="auto" w:fill="auto"/>
            <w:vAlign w:val="center"/>
          </w:tcPr>
          <w:p w14:paraId="58E4557D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4AB07460" w14:textId="28010BB4" w:rsidR="00A94D05" w:rsidRPr="00196593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Development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effective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</w:p>
        </w:tc>
      </w:tr>
      <w:tr w:rsidR="00A94D05" w:rsidRPr="00A56B36" w14:paraId="5C4390CC" w14:textId="77777777" w:rsidTr="00D31AD4">
        <w:tc>
          <w:tcPr>
            <w:tcW w:w="647" w:type="pct"/>
            <w:shd w:val="clear" w:color="auto" w:fill="auto"/>
            <w:vAlign w:val="center"/>
          </w:tcPr>
          <w:p w14:paraId="768E4DDB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4C4DB5C8" w14:textId="64D339BA" w:rsidR="00A94D05" w:rsidRPr="00196593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importance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</w:p>
        </w:tc>
      </w:tr>
      <w:tr w:rsidR="00A94D05" w:rsidRPr="00A56B36" w14:paraId="7DAC0DC7" w14:textId="77777777" w:rsidTr="00D31AD4">
        <w:tc>
          <w:tcPr>
            <w:tcW w:w="647" w:type="pct"/>
            <w:shd w:val="clear" w:color="auto" w:fill="auto"/>
            <w:vAlign w:val="center"/>
          </w:tcPr>
          <w:p w14:paraId="2716C577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2FA23A87" w14:textId="27449891" w:rsidR="00A94D05" w:rsidRPr="00196593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materials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improve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</w:p>
        </w:tc>
      </w:tr>
      <w:tr w:rsidR="00A94D05" w:rsidRPr="00A56B36" w14:paraId="1C5679F6" w14:textId="77777777" w:rsidTr="00D31AD4">
        <w:tc>
          <w:tcPr>
            <w:tcW w:w="647" w:type="pct"/>
            <w:shd w:val="clear" w:color="auto" w:fill="auto"/>
            <w:vAlign w:val="center"/>
          </w:tcPr>
          <w:p w14:paraId="4C998919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392D5D06" w14:textId="77ADAD4A" w:rsidR="00A94D05" w:rsidRPr="00196593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</w:p>
        </w:tc>
      </w:tr>
      <w:tr w:rsidR="00A94D05" w:rsidRPr="00A56B36" w14:paraId="131DD7F2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C91907C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3760AEC7" w14:textId="47480539" w:rsidR="00A94D05" w:rsidRPr="00196593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</w:p>
        </w:tc>
      </w:tr>
      <w:tr w:rsidR="00DD209D" w:rsidRPr="00A56B36" w14:paraId="47E89AC3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F2159C" w14:textId="77777777" w:rsidR="00DD209D" w:rsidRPr="0078506A" w:rsidRDefault="00DD209D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3433F271" w14:textId="690F9983" w:rsidR="00DD209D" w:rsidRPr="007F5566" w:rsidRDefault="00A94D0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</w:p>
        </w:tc>
      </w:tr>
      <w:tr w:rsidR="00DD209D" w:rsidRPr="00A56B36" w14:paraId="0569F8C4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1861025" w14:textId="77777777" w:rsidR="00DD209D" w:rsidRPr="0078506A" w:rsidRDefault="00DD209D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262518" w14:textId="77777777" w:rsidR="00DD209D" w:rsidRPr="007F5566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A94D05" w:rsidRPr="00A56B36" w14:paraId="13400EC7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793205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3D80DA36" w14:textId="26632F57" w:rsidR="00A94D05" w:rsidRPr="007F5566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Explanation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</w:t>
            </w:r>
            <w:proofErr w:type="spellEnd"/>
          </w:p>
        </w:tc>
      </w:tr>
      <w:tr w:rsidR="00A94D05" w:rsidRPr="00A56B36" w14:paraId="7949DCEB" w14:textId="77777777" w:rsidTr="00D31AD4">
        <w:tc>
          <w:tcPr>
            <w:tcW w:w="647" w:type="pct"/>
            <w:shd w:val="clear" w:color="auto" w:fill="auto"/>
            <w:vAlign w:val="center"/>
          </w:tcPr>
          <w:p w14:paraId="1B83B4DF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26BE9AEA" w14:textId="36A8492B" w:rsidR="00A94D05" w:rsidRPr="007F5566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Development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effective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</w:p>
        </w:tc>
      </w:tr>
      <w:tr w:rsidR="00A94D05" w:rsidRPr="00A56B36" w14:paraId="1F5243EA" w14:textId="77777777" w:rsidTr="00D31AD4">
        <w:tc>
          <w:tcPr>
            <w:tcW w:w="647" w:type="pct"/>
            <w:shd w:val="clear" w:color="auto" w:fill="auto"/>
            <w:vAlign w:val="center"/>
          </w:tcPr>
          <w:p w14:paraId="21AD2260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353" w:type="pct"/>
            <w:shd w:val="clear" w:color="auto" w:fill="auto"/>
          </w:tcPr>
          <w:p w14:paraId="0A0C9239" w14:textId="6D0CB341" w:rsidR="00A94D05" w:rsidRPr="007F5566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importance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</w:p>
        </w:tc>
      </w:tr>
      <w:tr w:rsidR="00A94D05" w:rsidRPr="00A56B36" w14:paraId="31EC80F6" w14:textId="77777777" w:rsidTr="00D31AD4">
        <w:tc>
          <w:tcPr>
            <w:tcW w:w="647" w:type="pct"/>
            <w:shd w:val="clear" w:color="auto" w:fill="auto"/>
            <w:vAlign w:val="center"/>
          </w:tcPr>
          <w:p w14:paraId="32042C1E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353" w:type="pct"/>
            <w:shd w:val="clear" w:color="auto" w:fill="auto"/>
          </w:tcPr>
          <w:p w14:paraId="651D5902" w14:textId="5A46C997" w:rsidR="00A94D05" w:rsidRPr="007F5566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materials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improve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</w:p>
        </w:tc>
      </w:tr>
      <w:tr w:rsidR="00A94D05" w:rsidRPr="00A56B36" w14:paraId="224E7C09" w14:textId="77777777" w:rsidTr="00D31AD4">
        <w:tc>
          <w:tcPr>
            <w:tcW w:w="647" w:type="pct"/>
            <w:shd w:val="clear" w:color="auto" w:fill="auto"/>
            <w:vAlign w:val="center"/>
          </w:tcPr>
          <w:p w14:paraId="591C3209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353" w:type="pct"/>
            <w:shd w:val="clear" w:color="auto" w:fill="auto"/>
          </w:tcPr>
          <w:p w14:paraId="29B866DA" w14:textId="59C5D74E" w:rsidR="00A94D05" w:rsidRPr="007F5566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</w:p>
        </w:tc>
      </w:tr>
      <w:tr w:rsidR="00A94D05" w:rsidRPr="00A56B36" w14:paraId="0C7BF488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7F919A5" w14:textId="77777777" w:rsidR="00A94D05" w:rsidRPr="0078506A" w:rsidRDefault="00A94D05" w:rsidP="00A94D0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6A59A781" w14:textId="0CFA9BFB" w:rsidR="00A94D05" w:rsidRPr="007F5566" w:rsidRDefault="00A94D05" w:rsidP="00A94D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94D0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</w:p>
        </w:tc>
      </w:tr>
      <w:tr w:rsidR="00DD209D" w:rsidRPr="00A56B36" w14:paraId="52C144B5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A60B1C4" w14:textId="77777777" w:rsidR="00DD209D" w:rsidRPr="0078506A" w:rsidRDefault="00DD209D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A90740F" w14:textId="77777777" w:rsidR="00DD209D" w:rsidRPr="006F0E9E" w:rsidRDefault="00DD209D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5B75A4C0" w14:textId="77777777" w:rsidR="00DD209D" w:rsidRPr="00A56B36" w:rsidRDefault="00DD209D" w:rsidP="00DD209D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DD209D" w:rsidRPr="00A56B36" w14:paraId="4BC3E9DD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E4127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421F" w14:textId="77777777" w:rsidR="00DD209D" w:rsidRPr="00A56B36" w:rsidRDefault="00DD209D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367A5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EA40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F673C4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DD209D" w:rsidRPr="00A56B36" w14:paraId="4BB8CB9A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F9DF3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44E0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17CC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3BF75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14B6E3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17B9277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A213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5F30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7554" w14:textId="65E9E852" w:rsidR="00DD209D" w:rsidRPr="00A56B36" w:rsidRDefault="005D46B2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AD689" w14:textId="118A0C8D" w:rsidR="00DD209D" w:rsidRPr="00A56B36" w:rsidRDefault="005D46B2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44F007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367AFB0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BE1CA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C8E3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4A9BE" w14:textId="5F1B26FE" w:rsidR="00DD209D" w:rsidRPr="00A56B36" w:rsidRDefault="005D46B2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D2D7" w14:textId="68777BA3" w:rsidR="00DD209D" w:rsidRPr="00A56B36" w:rsidRDefault="005D46B2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D53C66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5C0905A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43EA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31F6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8EEC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7C470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7A1DA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48EC928A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9DEBB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A5B2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5782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8F8C2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7BFED8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1CDF7A93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E8B87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9A40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96BC8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AC07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3C5040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276F060E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E0C47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E672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7768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3C260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F49E70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610EC855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818FB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37B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0878C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D2BD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D5E13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6E56310C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3F05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6A00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4AE9" w14:textId="59074A2C" w:rsidR="00DD209D" w:rsidRPr="00A56B36" w:rsidRDefault="005D46B2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F7601" w14:textId="49DA7E4E" w:rsidR="00DD209D" w:rsidRPr="00A56B36" w:rsidRDefault="005D46B2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EEE865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02577A3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88B3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383B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1D5A" w14:textId="4FC43D6E" w:rsidR="00DD209D" w:rsidRPr="00A56B36" w:rsidRDefault="005D46B2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F185" w14:textId="24BA089E" w:rsidR="00DD209D" w:rsidRPr="00A56B36" w:rsidRDefault="005D46B2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33D67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40DEF93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7D1F0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D51B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55362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CCA12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0C47E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47391259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1B27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8A26" w14:textId="77777777" w:rsidR="00DD209D" w:rsidRPr="00970D0C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AB9F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9C81C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8E8961" w14:textId="77777777" w:rsidR="00DD209D" w:rsidRPr="00A56B36" w:rsidRDefault="00DD209D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D209D" w:rsidRPr="00A56B36" w14:paraId="5373D449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BE70" w14:textId="77777777" w:rsidR="00DD209D" w:rsidRPr="007F5566" w:rsidRDefault="00DD209D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1DA3C944" w14:textId="77777777" w:rsidR="00DD209D" w:rsidRPr="00A56B36" w:rsidRDefault="00DD209D" w:rsidP="00DD209D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2F6CF9E4" w14:textId="77777777" w:rsidR="00DD209D" w:rsidRPr="00A56B36" w:rsidRDefault="00DD209D" w:rsidP="00DD209D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02BB5E8C" w14:textId="77777777" w:rsidR="00DD209D" w:rsidRDefault="00DD209D" w:rsidP="00DD209D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bookmarkEnd w:id="3"/>
    <w:p w14:paraId="1ECFFBF0" w14:textId="77777777" w:rsidR="00DD209D" w:rsidRDefault="00DD209D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22976E3B" w14:textId="77777777" w:rsidR="00E57421" w:rsidRDefault="00E57421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2F37D2AD" w14:textId="77777777" w:rsidR="00E57421" w:rsidRDefault="00E57421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2D09A971" w14:textId="77777777" w:rsidR="00E57421" w:rsidRDefault="00E57421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76789095" w14:textId="77777777" w:rsidR="00E57421" w:rsidRDefault="00E57421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2BD628D6" w14:textId="77777777" w:rsidR="00E57421" w:rsidRDefault="00E57421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748FCBD7" w14:textId="77777777" w:rsidR="00E57421" w:rsidRDefault="00E57421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E57421" w:rsidRPr="00A56B36" w14:paraId="63E7839E" w14:textId="77777777" w:rsidTr="00D31AD4">
        <w:tc>
          <w:tcPr>
            <w:tcW w:w="1800" w:type="dxa"/>
            <w:vAlign w:val="center"/>
          </w:tcPr>
          <w:p w14:paraId="227DAE92" w14:textId="77777777" w:rsidR="00E57421" w:rsidRPr="00A56B36" w:rsidRDefault="00E57421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bookmarkStart w:id="4" w:name="_Hlk187876197"/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43DBDEA9" wp14:editId="64F9E31E">
                  <wp:extent cx="771525" cy="770164"/>
                  <wp:effectExtent l="0" t="0" r="0" b="0"/>
                  <wp:docPr id="1460054070" name="Resim 1460054070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4A9ED89A" w14:textId="77777777" w:rsidR="00E57421" w:rsidRPr="00A56B36" w:rsidRDefault="00E57421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4AE86350" w14:textId="77777777" w:rsidR="00E57421" w:rsidRPr="00A56B36" w:rsidRDefault="00E57421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5036C5F5" w14:textId="77777777" w:rsidR="00E57421" w:rsidRPr="00A56B36" w:rsidRDefault="00E57421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6055364C" w14:textId="77777777" w:rsidR="00E57421" w:rsidRPr="00A56B36" w:rsidRDefault="00E57421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4010E9D6" w14:textId="77777777" w:rsidR="00E57421" w:rsidRPr="00A56B36" w:rsidRDefault="00E57421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43B12C2D" w14:textId="77777777" w:rsidR="00E57421" w:rsidRPr="00A56B36" w:rsidRDefault="00E57421" w:rsidP="00E57421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E57421" w:rsidRPr="00A56B36" w14:paraId="35FBC095" w14:textId="77777777" w:rsidTr="00D31AD4">
        <w:tc>
          <w:tcPr>
            <w:tcW w:w="965" w:type="dxa"/>
            <w:vAlign w:val="center"/>
          </w:tcPr>
          <w:p w14:paraId="7EF883C6" w14:textId="77777777" w:rsidR="00E57421" w:rsidRPr="00A56B36" w:rsidRDefault="00E57421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1EE4436F" w14:textId="77777777" w:rsidR="00E57421" w:rsidRPr="00A56B36" w:rsidRDefault="00E57421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Fall</w:t>
            </w:r>
          </w:p>
        </w:tc>
      </w:tr>
    </w:tbl>
    <w:p w14:paraId="1617E401" w14:textId="77777777" w:rsidR="00E57421" w:rsidRPr="00A56B36" w:rsidRDefault="00E57421" w:rsidP="00E57421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560"/>
        <w:gridCol w:w="5334"/>
      </w:tblGrid>
      <w:tr w:rsidR="00E57421" w:rsidRPr="00A56B36" w14:paraId="7DB780E9" w14:textId="77777777" w:rsidTr="00D31AD4">
        <w:tc>
          <w:tcPr>
            <w:tcW w:w="1548" w:type="dxa"/>
            <w:vAlign w:val="center"/>
          </w:tcPr>
          <w:p w14:paraId="2D92C5F8" w14:textId="77777777" w:rsidR="00E57421" w:rsidRPr="00A56B36" w:rsidRDefault="00E57421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680" w:type="dxa"/>
            <w:vAlign w:val="center"/>
          </w:tcPr>
          <w:p w14:paraId="72C17922" w14:textId="37C7BFF2" w:rsidR="00E57421" w:rsidRPr="007F5566" w:rsidRDefault="00E57421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54670100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60" w:type="dxa"/>
            <w:vAlign w:val="center"/>
          </w:tcPr>
          <w:p w14:paraId="0350F67B" w14:textId="77777777" w:rsidR="00E57421" w:rsidRPr="00A56B36" w:rsidRDefault="00E57421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540C7A2A" w14:textId="34CB4D0E" w:rsidR="00E57421" w:rsidRPr="007F5566" w:rsidRDefault="00E57421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E57421">
              <w:rPr>
                <w:rFonts w:asciiTheme="minorHAnsi" w:hAnsiTheme="minorHAnsi" w:cstheme="minorHAnsi"/>
              </w:rPr>
              <w:t>Text-Based</w:t>
            </w:r>
            <w:proofErr w:type="spellEnd"/>
            <w:r w:rsidRPr="00E57421">
              <w:rPr>
                <w:rFonts w:asciiTheme="minorHAnsi" w:hAnsiTheme="minorHAnsi" w:cstheme="minorHAnsi"/>
              </w:rPr>
              <w:t xml:space="preserve"> Grammar Teaching</w:t>
            </w:r>
          </w:p>
        </w:tc>
      </w:tr>
    </w:tbl>
    <w:p w14:paraId="03D971D2" w14:textId="77777777" w:rsidR="00E57421" w:rsidRPr="00A56B36" w:rsidRDefault="00E57421" w:rsidP="00E57421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E57421" w:rsidRPr="00A56B36" w14:paraId="46E0162D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2C7A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71E15" w14:textId="77777777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9FCB2" w14:textId="77777777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E57421" w:rsidRPr="00A56B36" w14:paraId="16E118F6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BF8A33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5CD" w14:textId="77777777" w:rsidR="00E57421" w:rsidRPr="00A56B36" w:rsidRDefault="00E57421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BA0E" w14:textId="77777777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E8A19" w14:textId="77777777" w:rsidR="00E57421" w:rsidRPr="00A56B36" w:rsidRDefault="00E57421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A0D9" w14:textId="77777777" w:rsidR="00E57421" w:rsidRPr="00A56B36" w:rsidRDefault="00E57421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E6A" w14:textId="77777777" w:rsidR="00E57421" w:rsidRPr="00A56B36" w:rsidRDefault="00E57421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A39" w14:textId="77777777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43BA6" w14:textId="77777777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E57421" w:rsidRPr="00A56B36" w14:paraId="2CF87D76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75E0C" w14:textId="77777777" w:rsidR="00E57421" w:rsidRPr="007F5566" w:rsidRDefault="00E5742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D38A" w14:textId="77777777" w:rsidR="00E57421" w:rsidRPr="007F5566" w:rsidRDefault="00E5742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4587" w14:textId="77777777" w:rsidR="00E57421" w:rsidRPr="007F5566" w:rsidRDefault="00E5742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F1133" w14:textId="77777777" w:rsidR="00E57421" w:rsidRPr="007F5566" w:rsidRDefault="00E5742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C478" w14:textId="77777777" w:rsidR="00E57421" w:rsidRPr="007F5566" w:rsidRDefault="00E5742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FBA5" w14:textId="77777777" w:rsidR="00E57421" w:rsidRPr="007F5566" w:rsidRDefault="00E5742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D0CA" w14:textId="34A6975E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4CC24" w14:textId="77777777" w:rsidR="00E57421" w:rsidRPr="007F5566" w:rsidRDefault="00E5742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E57421" w:rsidRPr="00A56B36" w14:paraId="01151DFC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F1DF6C" w14:textId="77777777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E57421" w:rsidRPr="00A56B36" w14:paraId="11510B6B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07AB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EAAA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BEF" w14:textId="77777777" w:rsidR="00E57421" w:rsidRPr="007410E0" w:rsidRDefault="00E57421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11C8D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E57421" w:rsidRPr="00A56B36" w14:paraId="21E78596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FB234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47526" w14:textId="77777777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F1363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79BF9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E57421" w:rsidRPr="00A56B36" w14:paraId="79EFBB9C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FC9512" w14:textId="77777777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E57421" w:rsidRPr="00A56B36" w14:paraId="66ACC5EB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D5B56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A5E243" w14:textId="77777777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5ED18" w14:textId="77777777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599DE" w14:textId="77777777" w:rsidR="00E57421" w:rsidRPr="00A56B36" w:rsidRDefault="00E5742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E57421" w:rsidRPr="00A56B36" w14:paraId="13E90E15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1B459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63FE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68E0D0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567BA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421" w:rsidRPr="00A56B36" w14:paraId="128D2DEF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E085A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64E5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E29D4C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97369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421" w:rsidRPr="00A56B36" w14:paraId="6EEFF90E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7D26F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D766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142D30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648B5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E57421" w:rsidRPr="00A56B36" w14:paraId="1130B7B4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2897F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D186E8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14DD8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42FF5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421" w:rsidRPr="00A56B36" w14:paraId="2661862F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424DF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7467E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8348D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74EAD3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421" w:rsidRPr="00A56B36" w14:paraId="5983A90E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57146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746BE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21EFB2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53F22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421" w:rsidRPr="00A56B36" w14:paraId="51FE5F7A" w14:textId="77777777" w:rsidTr="00D31AD4">
        <w:trPr>
          <w:trHeight w:val="337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976A6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F497BBF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D2622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4C8E5D" w14:textId="77777777" w:rsidR="00E57421" w:rsidRPr="007F5566" w:rsidRDefault="00E5742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E57421" w:rsidRPr="00A56B36" w14:paraId="5D36C297" w14:textId="77777777" w:rsidTr="00D31AD4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19A85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1B9EF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E57421" w:rsidRPr="00A56B36" w14:paraId="5870DB3F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4009C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82DC7" w14:textId="3235F7E9" w:rsidR="00E57421" w:rsidRPr="00196593" w:rsidRDefault="003C6753" w:rsidP="003C67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Basic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text-based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approaches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shortcomings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traditional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benefits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functional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57421" w:rsidRPr="00A56B36" w14:paraId="7BC7C410" w14:textId="77777777" w:rsidTr="00D31AD4">
        <w:trPr>
          <w:trHeight w:val="33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7E350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875B0" w14:textId="0DD374F5" w:rsidR="00E57421" w:rsidRPr="007F5566" w:rsidRDefault="003C6753" w:rsidP="003C67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show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effect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text-based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student's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comprehension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expression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through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57421" w:rsidRPr="00A56B36" w14:paraId="2A00F25F" w14:textId="77777777" w:rsidTr="00D31AD4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9A5EE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F68B7" w14:textId="77EF3950" w:rsidR="00E57421" w:rsidRPr="006F0E9E" w:rsidRDefault="003C6753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end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necessary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text-based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in an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effective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efficient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57421" w:rsidRPr="00A56B36" w14:paraId="0FB995FF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1B4" w14:textId="5BDA3F15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</w:t>
            </w:r>
            <w:r w:rsidR="00CA2E0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522EC" w14:textId="61D5AAD9" w:rsidR="00E57421" w:rsidRPr="003C6753" w:rsidRDefault="00E57421" w:rsidP="003C67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421" w:rsidRPr="00A56B36" w14:paraId="278B1994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C1E71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7EF7A" w14:textId="5E98A8FA" w:rsidR="00E57421" w:rsidRPr="007F5566" w:rsidRDefault="003C6753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Halliday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M. (1978). Language as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semiotic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interpretation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meaning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. Edward Arnold: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London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57421" w:rsidRPr="00A56B36" w14:paraId="7BAF21B4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0F8CB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B1E5D" w14:textId="3B0A51AD" w:rsidR="003C6753" w:rsidRPr="003C6753" w:rsidRDefault="003C6753" w:rsidP="003C67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Halliday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M., &amp; Hasan, R. (1985). Language,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Context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Aspects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of Language in a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Social-Semiotic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Geelong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Deakin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Press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328C0A2" w14:textId="0AD7E83E" w:rsidR="003C6753" w:rsidRPr="003C6753" w:rsidRDefault="003C6753" w:rsidP="003C67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Kim, D. (2006).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Extensive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EFL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Korea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P.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Mickan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Petrescu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J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Timoney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Eds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.).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Pedagogy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Language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Socialisation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pp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. 24-40).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Adelaide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Lythrum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Press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D72E170" w14:textId="625CECC3" w:rsidR="003C6753" w:rsidRPr="003C6753" w:rsidRDefault="003C6753" w:rsidP="003C67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Mickan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P. (2006).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Socialisation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P.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Mickan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Petrescu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J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Timoney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Eds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.).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Pedagogy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Language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Socialisation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pp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. 7-23).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Adelaide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Lythrum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Press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B3F76AF" w14:textId="77777777" w:rsidR="003C6753" w:rsidRPr="003C6753" w:rsidRDefault="003C6753" w:rsidP="003C67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Mickan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, P. (2007).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Doing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home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economics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proofErr w:type="spellEnd"/>
          </w:p>
          <w:p w14:paraId="595DB9D6" w14:textId="6CB8C7C0" w:rsidR="00E57421" w:rsidRPr="007F5566" w:rsidRDefault="003C6753" w:rsidP="003C67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socialisation</w:t>
            </w:r>
            <w:proofErr w:type="spellEnd"/>
            <w:proofErr w:type="gram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new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arrivals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Australia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. Language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3C6753">
              <w:rPr>
                <w:rFonts w:asciiTheme="minorHAnsi" w:hAnsiTheme="minorHAnsi" w:cstheme="minorHAnsi"/>
                <w:sz w:val="20"/>
                <w:szCs w:val="20"/>
              </w:rPr>
              <w:t>, 21(1), 1- 17.</w:t>
            </w:r>
          </w:p>
        </w:tc>
      </w:tr>
      <w:tr w:rsidR="00E57421" w:rsidRPr="00A56B36" w14:paraId="1A57D96D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CE3DD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E574B" w14:textId="77777777" w:rsidR="00E57421" w:rsidRPr="00A56B36" w:rsidRDefault="00E5742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</w:tbl>
    <w:p w14:paraId="76115D7B" w14:textId="77777777" w:rsidR="00E57421" w:rsidRPr="00A56B36" w:rsidRDefault="00E57421" w:rsidP="00E57421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E57421" w:rsidRPr="00A56B36" w14:paraId="079D9833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33C33D8" w14:textId="77777777" w:rsidR="00E57421" w:rsidRPr="0078506A" w:rsidRDefault="00E57421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E57421" w:rsidRPr="00A56B36" w14:paraId="6239264C" w14:textId="77777777" w:rsidTr="00D31AD4">
        <w:tc>
          <w:tcPr>
            <w:tcW w:w="647" w:type="pct"/>
            <w:shd w:val="clear" w:color="auto" w:fill="auto"/>
          </w:tcPr>
          <w:p w14:paraId="43E48EE1" w14:textId="77777777" w:rsidR="00E57421" w:rsidRPr="0078506A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324A29FA" w14:textId="77777777" w:rsidR="00E57421" w:rsidRPr="0078506A" w:rsidRDefault="00E5742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0F4C69" w:rsidRPr="00A56B36" w14:paraId="75661655" w14:textId="77777777" w:rsidTr="00D31AD4">
        <w:tc>
          <w:tcPr>
            <w:tcW w:w="647" w:type="pct"/>
            <w:shd w:val="clear" w:color="auto" w:fill="auto"/>
            <w:vAlign w:val="center"/>
          </w:tcPr>
          <w:p w14:paraId="457F2094" w14:textId="77777777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3911A7FB" w14:textId="43FC3D42" w:rsidR="000F4C69" w:rsidRPr="00196593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Information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introduction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</w:p>
        </w:tc>
      </w:tr>
      <w:tr w:rsidR="000F4C69" w:rsidRPr="00A56B36" w14:paraId="3C3775D4" w14:textId="77777777" w:rsidTr="00D31AD4">
        <w:tc>
          <w:tcPr>
            <w:tcW w:w="647" w:type="pct"/>
            <w:shd w:val="clear" w:color="auto" w:fill="auto"/>
            <w:vAlign w:val="center"/>
          </w:tcPr>
          <w:p w14:paraId="6873A606" w14:textId="77777777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37B52ACB" w14:textId="6D474BFA" w:rsidR="000F4C69" w:rsidRPr="00196593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Learning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areas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</w:p>
        </w:tc>
      </w:tr>
      <w:tr w:rsidR="000F4C69" w:rsidRPr="00A56B36" w14:paraId="202BD17A" w14:textId="77777777" w:rsidTr="00D31AD4">
        <w:tc>
          <w:tcPr>
            <w:tcW w:w="647" w:type="pct"/>
            <w:shd w:val="clear" w:color="auto" w:fill="auto"/>
            <w:vAlign w:val="center"/>
          </w:tcPr>
          <w:p w14:paraId="36B015D1" w14:textId="77777777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1C41B790" w14:textId="5DD61C64" w:rsidR="000F4C69" w:rsidRPr="00196593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</w:p>
        </w:tc>
      </w:tr>
      <w:tr w:rsidR="000F4C69" w:rsidRPr="00A56B36" w14:paraId="3221414A" w14:textId="77777777" w:rsidTr="00D31AD4">
        <w:tc>
          <w:tcPr>
            <w:tcW w:w="647" w:type="pct"/>
            <w:shd w:val="clear" w:color="auto" w:fill="auto"/>
            <w:vAlign w:val="center"/>
          </w:tcPr>
          <w:p w14:paraId="4C0FF7B5" w14:textId="77777777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1B9EB20C" w14:textId="3CD83978" w:rsidR="000F4C69" w:rsidRPr="00196593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Traditional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</w:p>
        </w:tc>
      </w:tr>
      <w:tr w:rsidR="000F4C69" w:rsidRPr="00A56B36" w14:paraId="45324C3F" w14:textId="77777777" w:rsidTr="00D31AD4">
        <w:tc>
          <w:tcPr>
            <w:tcW w:w="647" w:type="pct"/>
            <w:shd w:val="clear" w:color="auto" w:fill="auto"/>
            <w:vAlign w:val="center"/>
          </w:tcPr>
          <w:p w14:paraId="40D27FEF" w14:textId="77777777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6682DBAC" w14:textId="79218679" w:rsidR="000F4C69" w:rsidRPr="00196593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Text-based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approaches</w:t>
            </w:r>
            <w:proofErr w:type="spellEnd"/>
          </w:p>
        </w:tc>
      </w:tr>
      <w:tr w:rsidR="000F4C69" w:rsidRPr="00A56B36" w14:paraId="439AEE7D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A3E2E8" w14:textId="77777777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6B44A5D6" w14:textId="6A3E402C" w:rsidR="000F4C69" w:rsidRPr="00196593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Theory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text-based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</w:p>
        </w:tc>
      </w:tr>
      <w:tr w:rsidR="00E57421" w:rsidRPr="00A56B36" w14:paraId="67C08D86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C6408F0" w14:textId="4DB603F4" w:rsidR="00E57421" w:rsidRPr="0078506A" w:rsidRDefault="003C6753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4B7BC54" w14:textId="77777777" w:rsidR="00E57421" w:rsidRPr="007F5566" w:rsidRDefault="00E57421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0F4C69" w:rsidRPr="00A56B36" w14:paraId="65C932A6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02318F" w14:textId="7391F5FB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2C3419A9" w14:textId="59B8554D" w:rsidR="000F4C69" w:rsidRPr="007F5566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text-based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spelling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punctuation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rules</w:t>
            </w:r>
            <w:proofErr w:type="spellEnd"/>
          </w:p>
        </w:tc>
      </w:tr>
      <w:tr w:rsidR="000F4C69" w:rsidRPr="00A56B36" w14:paraId="484D3CAC" w14:textId="77777777" w:rsidTr="00D31AD4">
        <w:tc>
          <w:tcPr>
            <w:tcW w:w="647" w:type="pct"/>
            <w:shd w:val="clear" w:color="auto" w:fill="auto"/>
            <w:vAlign w:val="center"/>
          </w:tcPr>
          <w:p w14:paraId="72A8E45E" w14:textId="4980B6B6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shd w:val="clear" w:color="auto" w:fill="auto"/>
          </w:tcPr>
          <w:p w14:paraId="544DD0B9" w14:textId="08D067B9" w:rsidR="000F4C69" w:rsidRPr="007F5566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Text-based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phonics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</w:p>
        </w:tc>
      </w:tr>
      <w:tr w:rsidR="000F4C69" w:rsidRPr="00A56B36" w14:paraId="5DE7702E" w14:textId="77777777" w:rsidTr="00D31AD4">
        <w:tc>
          <w:tcPr>
            <w:tcW w:w="647" w:type="pct"/>
            <w:shd w:val="clear" w:color="auto" w:fill="auto"/>
            <w:vAlign w:val="center"/>
          </w:tcPr>
          <w:p w14:paraId="561D68CD" w14:textId="49240677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414A63E7" w14:textId="1C72A4C1" w:rsidR="000F4C69" w:rsidRPr="007F5566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text-based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word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</w:p>
        </w:tc>
      </w:tr>
      <w:tr w:rsidR="000F4C69" w:rsidRPr="00A56B36" w14:paraId="1AC9E93F" w14:textId="77777777" w:rsidTr="00D31AD4">
        <w:tc>
          <w:tcPr>
            <w:tcW w:w="647" w:type="pct"/>
            <w:shd w:val="clear" w:color="auto" w:fill="auto"/>
            <w:vAlign w:val="center"/>
          </w:tcPr>
          <w:p w14:paraId="12C777B2" w14:textId="05DCAB13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0947991F" w14:textId="7CE74E88" w:rsidR="000F4C69" w:rsidRPr="007F5566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Text-based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sentence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</w:p>
        </w:tc>
      </w:tr>
      <w:tr w:rsidR="000F4C69" w:rsidRPr="00A56B36" w14:paraId="26BEBC21" w14:textId="77777777" w:rsidTr="00D31AD4">
        <w:tc>
          <w:tcPr>
            <w:tcW w:w="647" w:type="pct"/>
            <w:shd w:val="clear" w:color="auto" w:fill="auto"/>
            <w:vAlign w:val="center"/>
          </w:tcPr>
          <w:p w14:paraId="4F05C517" w14:textId="55E8527B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2B66EDD5" w14:textId="720DB6BA" w:rsidR="000F4C69" w:rsidRPr="007F5566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text-based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expression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stylistic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disorders</w:t>
            </w:r>
            <w:proofErr w:type="spellEnd"/>
          </w:p>
        </w:tc>
      </w:tr>
      <w:tr w:rsidR="000F4C69" w:rsidRPr="00A56B36" w14:paraId="2108C696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E43F6DB" w14:textId="426AD5F8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10622A98" w14:textId="7FB28D16" w:rsidR="000F4C69" w:rsidRPr="007F5566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Text-based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applications</w:t>
            </w:r>
            <w:proofErr w:type="spellEnd"/>
          </w:p>
        </w:tc>
      </w:tr>
      <w:tr w:rsidR="000F4C69" w:rsidRPr="00A56B36" w14:paraId="0451D6D8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43F75F" w14:textId="25A59975" w:rsidR="000F4C69" w:rsidRPr="0078506A" w:rsidRDefault="000F4C69" w:rsidP="000F4C6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3575D3F9" w14:textId="7DD8E369" w:rsidR="000F4C69" w:rsidRPr="00A94D05" w:rsidRDefault="000F4C69" w:rsidP="000F4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E57421" w:rsidRPr="00A56B36" w14:paraId="60D355D7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8B73943" w14:textId="77777777" w:rsidR="00E57421" w:rsidRPr="0078506A" w:rsidRDefault="00E57421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81CB833" w14:textId="77777777" w:rsidR="00E57421" w:rsidRPr="006F0E9E" w:rsidRDefault="00E57421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269106BA" w14:textId="77777777" w:rsidR="00E57421" w:rsidRDefault="00E57421" w:rsidP="00E57421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0F4C69" w:rsidRPr="00A56B36" w14:paraId="0AC6AB91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16743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5FBC" w14:textId="77777777" w:rsidR="000F4C69" w:rsidRPr="00A56B36" w:rsidRDefault="000F4C69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CACCD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E17E8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7D441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0F4C69" w:rsidRPr="00A56B36" w14:paraId="67A8D437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08703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2D72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44077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DBBC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FB894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1C33B6E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22A3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AD31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12CE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A5928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B11B9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2742F693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ADD0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BBA3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F231A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24979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B9AD88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5674F562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39C5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8A2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EC88A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0902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F67861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007AC177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89C4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03E4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1F394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A65FC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739A2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46327E33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9BE5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535E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C24CF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FDAE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ACC5F0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06E7C7EA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47AA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1621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FD3DD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FCA5B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2F5AE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1A6888A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1C3A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83BC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A92A5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8AB7E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7DBD0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6A665E0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B965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2BE9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69C7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6D2DC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73F40D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4BAC4090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315ED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12F1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C8C7B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617DD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E3036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6C0B18D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5AFF4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DCBC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001DF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49F3A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AD5E65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7EE1343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5BDC4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B5D6" w14:textId="77777777" w:rsidR="000F4C69" w:rsidRPr="00970D0C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9DF8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A267C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F33266" w14:textId="77777777" w:rsidR="000F4C69" w:rsidRPr="00A56B36" w:rsidRDefault="000F4C69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F4C69" w:rsidRPr="00A56B36" w14:paraId="69DBE7B8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E096A" w14:textId="77777777" w:rsidR="000F4C69" w:rsidRPr="007F5566" w:rsidRDefault="000F4C69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1D3E286C" w14:textId="77777777" w:rsidR="000F4C69" w:rsidRPr="00A56B36" w:rsidRDefault="000F4C69" w:rsidP="00E57421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189270C4" w14:textId="77777777" w:rsidR="00E57421" w:rsidRPr="00A56B36" w:rsidRDefault="00E57421" w:rsidP="00E57421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44FCC082" w14:textId="77777777" w:rsidR="00E57421" w:rsidRPr="00A56B36" w:rsidRDefault="00E57421" w:rsidP="00E57421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2F7202A2" w14:textId="77777777" w:rsidR="00E57421" w:rsidRDefault="00E57421" w:rsidP="00E57421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p w14:paraId="20D1198D" w14:textId="77777777" w:rsidR="00343417" w:rsidRDefault="00343417" w:rsidP="00E57421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bookmarkEnd w:id="4"/>
    <w:p w14:paraId="49B3055C" w14:textId="77777777" w:rsidR="00343417" w:rsidRDefault="00343417" w:rsidP="00E57421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2A13AD13" w14:textId="77777777" w:rsidR="00343417" w:rsidRDefault="00343417" w:rsidP="00E57421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6689144C" w14:textId="77777777" w:rsidR="00343417" w:rsidRDefault="00343417" w:rsidP="00E57421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31F3B5AF" w14:textId="77777777" w:rsidR="00343417" w:rsidRDefault="00343417" w:rsidP="00E57421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76066D92" w14:textId="77777777" w:rsidR="00343417" w:rsidRDefault="00343417" w:rsidP="00E57421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5F179B1B" w14:textId="77777777" w:rsidR="00343417" w:rsidRDefault="00343417" w:rsidP="00E57421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343417" w:rsidRPr="00A56B36" w14:paraId="1C51CB8F" w14:textId="77777777" w:rsidTr="00D31AD4">
        <w:tc>
          <w:tcPr>
            <w:tcW w:w="1800" w:type="dxa"/>
            <w:vAlign w:val="center"/>
          </w:tcPr>
          <w:p w14:paraId="50BB0F75" w14:textId="77777777" w:rsidR="00343417" w:rsidRPr="00A56B36" w:rsidRDefault="00343417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45C25257" wp14:editId="4ADDBB4E">
                  <wp:extent cx="771525" cy="770164"/>
                  <wp:effectExtent l="0" t="0" r="0" b="0"/>
                  <wp:docPr id="244076315" name="Resim 244076315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334CDD49" w14:textId="77777777" w:rsidR="00343417" w:rsidRPr="00A56B36" w:rsidRDefault="0034341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26D214EF" w14:textId="77777777" w:rsidR="00343417" w:rsidRPr="00A56B36" w:rsidRDefault="0034341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6479DF60" w14:textId="77777777" w:rsidR="00343417" w:rsidRPr="00A56B36" w:rsidRDefault="0034341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327B5BD0" w14:textId="77777777" w:rsidR="00343417" w:rsidRPr="00A56B36" w:rsidRDefault="00343417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417E10A8" w14:textId="77777777" w:rsidR="00343417" w:rsidRPr="00A56B36" w:rsidRDefault="00343417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08FAEE37" w14:textId="77777777" w:rsidR="00343417" w:rsidRPr="00A56B36" w:rsidRDefault="00343417" w:rsidP="00343417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343417" w:rsidRPr="00A56B36" w14:paraId="77196B09" w14:textId="77777777" w:rsidTr="00D31AD4">
        <w:tc>
          <w:tcPr>
            <w:tcW w:w="965" w:type="dxa"/>
            <w:vAlign w:val="center"/>
          </w:tcPr>
          <w:p w14:paraId="1D916F7A" w14:textId="77777777" w:rsidR="00343417" w:rsidRPr="00A56B36" w:rsidRDefault="00343417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6F6E5756" w14:textId="77777777" w:rsidR="00343417" w:rsidRPr="00A56B36" w:rsidRDefault="00343417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Fall</w:t>
            </w:r>
          </w:p>
        </w:tc>
      </w:tr>
    </w:tbl>
    <w:p w14:paraId="252C2E95" w14:textId="77777777" w:rsidR="00343417" w:rsidRPr="00A56B36" w:rsidRDefault="00343417" w:rsidP="00343417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560"/>
        <w:gridCol w:w="5334"/>
      </w:tblGrid>
      <w:tr w:rsidR="00343417" w:rsidRPr="00A56B36" w14:paraId="0DE970BF" w14:textId="77777777" w:rsidTr="00D31AD4">
        <w:tc>
          <w:tcPr>
            <w:tcW w:w="1548" w:type="dxa"/>
            <w:vAlign w:val="center"/>
          </w:tcPr>
          <w:p w14:paraId="2B03DCC7" w14:textId="77777777" w:rsidR="00343417" w:rsidRPr="00A56B36" w:rsidRDefault="00343417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680" w:type="dxa"/>
            <w:vAlign w:val="center"/>
          </w:tcPr>
          <w:p w14:paraId="4E397F2E" w14:textId="1B5DA1CE" w:rsidR="00343417" w:rsidRPr="007F5566" w:rsidRDefault="00343417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54670100</w:t>
            </w:r>
            <w:r w:rsidR="009D1FF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60" w:type="dxa"/>
            <w:vAlign w:val="center"/>
          </w:tcPr>
          <w:p w14:paraId="0ED0ED18" w14:textId="77777777" w:rsidR="00343417" w:rsidRPr="00A56B36" w:rsidRDefault="00343417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00245BFC" w14:textId="77D074A6" w:rsidR="00343417" w:rsidRPr="007F5566" w:rsidRDefault="009D1FF9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9D1FF9">
              <w:rPr>
                <w:rFonts w:asciiTheme="minorHAnsi" w:hAnsiTheme="minorHAnsi" w:cstheme="minorHAnsi"/>
              </w:rPr>
              <w:t xml:space="preserve">Basic </w:t>
            </w:r>
            <w:proofErr w:type="spellStart"/>
            <w:r>
              <w:rPr>
                <w:rFonts w:asciiTheme="minorHAnsi" w:hAnsiTheme="minorHAnsi" w:cstheme="minorHAnsi"/>
              </w:rPr>
              <w:t>C</w:t>
            </w:r>
            <w:r w:rsidRPr="009D1FF9">
              <w:rPr>
                <w:rFonts w:asciiTheme="minorHAnsi" w:hAnsiTheme="minorHAnsi" w:cstheme="minorHAnsi"/>
              </w:rPr>
              <w:t>oncepts</w:t>
            </w:r>
            <w:proofErr w:type="spellEnd"/>
            <w:r w:rsidRPr="009D1F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D1FF9">
              <w:rPr>
                <w:rFonts w:asciiTheme="minorHAnsi" w:hAnsiTheme="minorHAnsi" w:cstheme="minorHAnsi"/>
              </w:rPr>
              <w:t>and</w:t>
            </w:r>
            <w:proofErr w:type="spellEnd"/>
            <w:r w:rsidRPr="009D1FF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</w:t>
            </w:r>
            <w:r w:rsidRPr="009D1FF9">
              <w:rPr>
                <w:rFonts w:asciiTheme="minorHAnsi" w:hAnsiTheme="minorHAnsi" w:cstheme="minorHAnsi"/>
              </w:rPr>
              <w:t xml:space="preserve">ools in </w:t>
            </w:r>
            <w:proofErr w:type="spellStart"/>
            <w:r>
              <w:rPr>
                <w:rFonts w:asciiTheme="minorHAnsi" w:hAnsiTheme="minorHAnsi" w:cstheme="minorHAnsi"/>
              </w:rPr>
              <w:t>V</w:t>
            </w:r>
            <w:r w:rsidRPr="009D1FF9">
              <w:rPr>
                <w:rFonts w:asciiTheme="minorHAnsi" w:hAnsiTheme="minorHAnsi" w:cstheme="minorHAnsi"/>
              </w:rPr>
              <w:t>ocabulary</w:t>
            </w:r>
            <w:proofErr w:type="spellEnd"/>
            <w:r w:rsidRPr="009D1F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</w:t>
            </w:r>
            <w:r w:rsidRPr="009D1FF9">
              <w:rPr>
                <w:rFonts w:asciiTheme="minorHAnsi" w:hAnsiTheme="minorHAnsi" w:cstheme="minorHAnsi"/>
              </w:rPr>
              <w:t>eaching</w:t>
            </w:r>
            <w:proofErr w:type="spellEnd"/>
          </w:p>
        </w:tc>
      </w:tr>
    </w:tbl>
    <w:p w14:paraId="4F970A95" w14:textId="77777777" w:rsidR="00343417" w:rsidRPr="00A56B36" w:rsidRDefault="00343417" w:rsidP="00343417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343417" w:rsidRPr="00A56B36" w14:paraId="7D98C45A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CB00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1BF5B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6BF62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343417" w:rsidRPr="00A56B36" w14:paraId="48EEEDA3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B1A1E9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32C" w14:textId="77777777" w:rsidR="00343417" w:rsidRPr="00A56B36" w:rsidRDefault="00343417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6534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3216F" w14:textId="77777777" w:rsidR="00343417" w:rsidRPr="00A56B36" w:rsidRDefault="00343417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5E61" w14:textId="77777777" w:rsidR="00343417" w:rsidRPr="00A56B36" w:rsidRDefault="00343417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029" w14:textId="77777777" w:rsidR="00343417" w:rsidRPr="00A56B36" w:rsidRDefault="00343417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D0F0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268E5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343417" w:rsidRPr="00A56B36" w14:paraId="149E3D5B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1F54E5" w14:textId="77777777" w:rsidR="00343417" w:rsidRPr="007F5566" w:rsidRDefault="0034341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7E06" w14:textId="77777777" w:rsidR="00343417" w:rsidRPr="007F5566" w:rsidRDefault="0034341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AC29" w14:textId="77777777" w:rsidR="00343417" w:rsidRPr="007F5566" w:rsidRDefault="0034341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45DAA" w14:textId="77777777" w:rsidR="00343417" w:rsidRPr="007F5566" w:rsidRDefault="0034341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0226" w14:textId="77777777" w:rsidR="00343417" w:rsidRPr="007F5566" w:rsidRDefault="0034341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38E7" w14:textId="77777777" w:rsidR="00343417" w:rsidRPr="007F5566" w:rsidRDefault="0034341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F299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7BB04" w14:textId="77777777" w:rsidR="00343417" w:rsidRPr="007F5566" w:rsidRDefault="0034341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343417" w:rsidRPr="00A56B36" w14:paraId="641C2CA9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A488AE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343417" w:rsidRPr="00A56B36" w14:paraId="06935F79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B1A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FA03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F90" w14:textId="77777777" w:rsidR="00343417" w:rsidRPr="007410E0" w:rsidRDefault="00343417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8856D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343417" w:rsidRPr="00A56B36" w14:paraId="12991DDC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C25343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114EB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C6493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B0FC7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343417" w:rsidRPr="00A56B36" w14:paraId="0DBB106E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1B4F3A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343417" w:rsidRPr="00A56B36" w14:paraId="2810BD81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213D1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6F1A2F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C4E13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5BEFF0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343417" w:rsidRPr="00A56B36" w14:paraId="1F6CA70C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2C652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412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BD691" w14:textId="72152BB5" w:rsidR="00343417" w:rsidRPr="007F5566" w:rsidRDefault="009D1FF9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36314" w14:textId="339A6753" w:rsidR="00343417" w:rsidRPr="007F5566" w:rsidRDefault="009D1FF9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343417" w:rsidRPr="00A56B36" w14:paraId="305F3946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1345A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34FE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7B503" w14:textId="77777777" w:rsidR="00343417" w:rsidRPr="007F5566" w:rsidRDefault="0034341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80B87" w14:textId="77777777" w:rsidR="00343417" w:rsidRPr="007F5566" w:rsidRDefault="0034341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417" w:rsidRPr="00A56B36" w14:paraId="0A2D6E49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4F664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2A81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2457FA" w14:textId="77777777" w:rsidR="00343417" w:rsidRPr="007F5566" w:rsidRDefault="0034341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FE5BD" w14:textId="0D1441C1" w:rsidR="00343417" w:rsidRPr="007F5566" w:rsidRDefault="009D1FF9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43417"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343417" w:rsidRPr="00A56B36" w14:paraId="0720E6EC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CAC48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9FDC2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8A669" w14:textId="77777777" w:rsidR="00343417" w:rsidRPr="007F5566" w:rsidRDefault="0034341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4E70E" w14:textId="77777777" w:rsidR="00343417" w:rsidRPr="007F5566" w:rsidRDefault="0034341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417" w:rsidRPr="00A56B36" w14:paraId="1469A98F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78F54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5247B5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5BB74" w14:textId="77777777" w:rsidR="00343417" w:rsidRPr="007F5566" w:rsidRDefault="0034341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451CAB" w14:textId="77777777" w:rsidR="00343417" w:rsidRPr="007F5566" w:rsidRDefault="0034341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417" w:rsidRPr="00A56B36" w14:paraId="2F6BCD42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A99D5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C53C7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F6B323" w14:textId="77777777" w:rsidR="00343417" w:rsidRPr="007F5566" w:rsidRDefault="0034341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3283F" w14:textId="77777777" w:rsidR="00343417" w:rsidRPr="007F5566" w:rsidRDefault="0034341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417" w:rsidRPr="00A56B36" w14:paraId="42318F2E" w14:textId="77777777" w:rsidTr="00880790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E24AF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4C220E6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4CA6E" w14:textId="77777777" w:rsidR="00343417" w:rsidRPr="007F5566" w:rsidRDefault="0034341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86C49C" w14:textId="5F3BD8F7" w:rsidR="00343417" w:rsidRPr="007F5566" w:rsidRDefault="009D1FF9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43417"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343417" w:rsidRPr="00A56B36" w14:paraId="05B2BE76" w14:textId="77777777" w:rsidTr="00D31AD4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EB0F4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740EE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343417" w:rsidRPr="00A56B36" w14:paraId="40AEC5B9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170BC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EBB28" w14:textId="4B99E033" w:rsidR="00343417" w:rsidRPr="00196593" w:rsidRDefault="005F3796" w:rsidP="005F37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content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covers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such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as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words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content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words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task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words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words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terms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breadth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depth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purposeful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incidental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addition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perceptual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productive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development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corpus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corpus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creation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tools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creating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applying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as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development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tools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emphasized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43417" w:rsidRPr="00A56B36" w14:paraId="241773FF" w14:textId="77777777" w:rsidTr="00880790">
        <w:trPr>
          <w:trHeight w:val="169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41C08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41FDE" w14:textId="730FFCA8" w:rsidR="00343417" w:rsidRPr="007F5566" w:rsidRDefault="00343417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417" w:rsidRPr="00A56B36" w14:paraId="33742D20" w14:textId="77777777" w:rsidTr="00D31AD4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9CA24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C8C04" w14:textId="15905909" w:rsidR="00343417" w:rsidRPr="006F0E9E" w:rsidRDefault="005F3796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see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current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examples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improve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lessons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43417" w:rsidRPr="00A56B36" w14:paraId="37B9FBE7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3FCE5" w14:textId="7A31B89F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</w:t>
            </w:r>
            <w:r w:rsidR="00CA2E0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0B3A5" w14:textId="77777777" w:rsidR="005F3796" w:rsidRPr="005F3796" w:rsidRDefault="005F3796" w:rsidP="005F37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informed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advanced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applications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AF893E3" w14:textId="77777777" w:rsidR="005F3796" w:rsidRPr="005F3796" w:rsidRDefault="005F3796" w:rsidP="005F37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tools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learned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D4E4839" w14:textId="77777777" w:rsidR="005F3796" w:rsidRPr="005F3796" w:rsidRDefault="005F3796" w:rsidP="005F37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Information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corpora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corpus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creation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tools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terms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39A69F" w14:textId="6CA75E9A" w:rsidR="00343417" w:rsidRPr="003C6753" w:rsidRDefault="005F3796" w:rsidP="005F37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examples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created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through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43417" w:rsidRPr="00A56B36" w14:paraId="5E7EB67E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19419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B7259" w14:textId="460A31D5" w:rsidR="00343417" w:rsidRPr="007F5566" w:rsidRDefault="005F3796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Karadağ, Ö. (2022). Kelime Öğretimi. Ankara: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Pegem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A yayınları</w:t>
            </w:r>
          </w:p>
        </w:tc>
      </w:tr>
      <w:tr w:rsidR="00343417" w:rsidRPr="00A56B36" w14:paraId="230BBBF3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BEAC5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3FAC5" w14:textId="77777777" w:rsidR="005F3796" w:rsidRPr="005F3796" w:rsidRDefault="005F3796" w:rsidP="005F37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Jackson, H. (2016). Sözlükbilime giriş. (Çev. Gürlek, M. ve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Patat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, E.), İstanbul: Kesit Yay.</w:t>
            </w:r>
          </w:p>
          <w:p w14:paraId="61F7FA68" w14:textId="77777777" w:rsidR="005F3796" w:rsidRPr="005F3796" w:rsidRDefault="005F3796" w:rsidP="005F37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Juanggo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, W. (2018).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Investigating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lexical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diversity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lexical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sophistication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productive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discourse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Indonesian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EFL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learners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4E5363" w14:textId="77777777" w:rsidR="005F3796" w:rsidRPr="005F3796" w:rsidRDefault="005F3796" w:rsidP="005F37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Indonesian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, 8(1), 38-48.</w:t>
            </w:r>
          </w:p>
          <w:p w14:paraId="34E19ACA" w14:textId="77777777" w:rsidR="005F3796" w:rsidRPr="005F3796" w:rsidRDefault="005F3796" w:rsidP="005F37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3796">
              <w:rPr>
                <w:rFonts w:asciiTheme="minorHAnsi" w:hAnsiTheme="minorHAnsi" w:cstheme="minorHAnsi"/>
                <w:sz w:val="20"/>
                <w:szCs w:val="20"/>
              </w:rPr>
              <w:t>Karadağ, Ö. (2018). Dil eğitimi araştırmaları için bir değişken önerisi: Kelime hazinesi katsayısı. Ana Dili Eğitimi Dergisi, 6(2), 532-537.</w:t>
            </w:r>
          </w:p>
          <w:p w14:paraId="28F390EE" w14:textId="4DFBF619" w:rsidR="00343417" w:rsidRPr="007F5566" w:rsidRDefault="005F3796" w:rsidP="005F37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37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Karadağ, Ö. (2013). Kelime öğretimi. İstanbul: Kriter yay.</w:t>
            </w:r>
          </w:p>
        </w:tc>
      </w:tr>
      <w:tr w:rsidR="00343417" w:rsidRPr="00A56B36" w14:paraId="2AD9B735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629AE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9A7DD" w14:textId="3D74CB75" w:rsidR="00343417" w:rsidRPr="005F3796" w:rsidRDefault="005F3796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5F3796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Computer</w:t>
            </w:r>
            <w:proofErr w:type="spellEnd"/>
            <w:r w:rsidRPr="005F3796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F3796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and</w:t>
            </w:r>
            <w:proofErr w:type="spellEnd"/>
            <w:r w:rsidRPr="005F3796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F3796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Reflective</w:t>
            </w:r>
            <w:proofErr w:type="spellEnd"/>
          </w:p>
        </w:tc>
      </w:tr>
    </w:tbl>
    <w:p w14:paraId="7D5631B6" w14:textId="77777777" w:rsidR="00343417" w:rsidRPr="00A56B36" w:rsidRDefault="00343417" w:rsidP="00343417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343417" w:rsidRPr="00A56B36" w14:paraId="0968CB9C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EBDFB91" w14:textId="77777777" w:rsidR="00343417" w:rsidRPr="0078506A" w:rsidRDefault="00343417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343417" w:rsidRPr="00A56B36" w14:paraId="063C6CF9" w14:textId="77777777" w:rsidTr="00D31AD4">
        <w:tc>
          <w:tcPr>
            <w:tcW w:w="647" w:type="pct"/>
            <w:shd w:val="clear" w:color="auto" w:fill="auto"/>
          </w:tcPr>
          <w:p w14:paraId="1457E2BC" w14:textId="77777777" w:rsidR="00343417" w:rsidRPr="0078506A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0AA20F95" w14:textId="77777777" w:rsidR="00343417" w:rsidRPr="0078506A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880790" w:rsidRPr="00A56B36" w14:paraId="2EA4B3BA" w14:textId="77777777" w:rsidTr="00D31AD4">
        <w:tc>
          <w:tcPr>
            <w:tcW w:w="647" w:type="pct"/>
            <w:shd w:val="clear" w:color="auto" w:fill="auto"/>
            <w:vAlign w:val="center"/>
          </w:tcPr>
          <w:p w14:paraId="572D3584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7C6AF778" w14:textId="651CB801" w:rsidR="00880790" w:rsidRPr="00196593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Basic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</w:p>
        </w:tc>
      </w:tr>
      <w:tr w:rsidR="00880790" w:rsidRPr="00A56B36" w14:paraId="7DAC2933" w14:textId="77777777" w:rsidTr="00D31AD4">
        <w:tc>
          <w:tcPr>
            <w:tcW w:w="647" w:type="pct"/>
            <w:shd w:val="clear" w:color="auto" w:fill="auto"/>
            <w:vAlign w:val="center"/>
          </w:tcPr>
          <w:p w14:paraId="7F8FA73B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450F7945" w14:textId="3FA48CDC" w:rsidR="00880790" w:rsidRPr="00196593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</w:p>
        </w:tc>
      </w:tr>
      <w:tr w:rsidR="00880790" w:rsidRPr="00A56B36" w14:paraId="7782C1CB" w14:textId="77777777" w:rsidTr="00D31AD4">
        <w:tc>
          <w:tcPr>
            <w:tcW w:w="647" w:type="pct"/>
            <w:shd w:val="clear" w:color="auto" w:fill="auto"/>
            <w:vAlign w:val="center"/>
          </w:tcPr>
          <w:p w14:paraId="50B58143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5E2CCB5E" w14:textId="2F7142DE" w:rsidR="00880790" w:rsidRPr="00196593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Perceptual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</w:p>
        </w:tc>
      </w:tr>
      <w:tr w:rsidR="00880790" w:rsidRPr="00A56B36" w14:paraId="16CCD162" w14:textId="77777777" w:rsidTr="00D31AD4">
        <w:tc>
          <w:tcPr>
            <w:tcW w:w="647" w:type="pct"/>
            <w:shd w:val="clear" w:color="auto" w:fill="auto"/>
            <w:vAlign w:val="center"/>
          </w:tcPr>
          <w:p w14:paraId="6E51711E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456D8D26" w14:textId="6BD3896C" w:rsidR="00880790" w:rsidRPr="00196593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Productive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</w:p>
        </w:tc>
      </w:tr>
      <w:tr w:rsidR="00880790" w:rsidRPr="00A56B36" w14:paraId="427A3D4B" w14:textId="77777777" w:rsidTr="00D31AD4">
        <w:tc>
          <w:tcPr>
            <w:tcW w:w="647" w:type="pct"/>
            <w:shd w:val="clear" w:color="auto" w:fill="auto"/>
            <w:vAlign w:val="center"/>
          </w:tcPr>
          <w:p w14:paraId="4A8969A1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14A614D7" w14:textId="512D5510" w:rsidR="00880790" w:rsidRPr="00196593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Purposeful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</w:p>
        </w:tc>
      </w:tr>
      <w:tr w:rsidR="00880790" w:rsidRPr="00A56B36" w14:paraId="2718E69E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68E4122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7A659BDA" w14:textId="54D7FC04" w:rsidR="00880790" w:rsidRPr="00196593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Incidental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Word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</w:p>
        </w:tc>
      </w:tr>
      <w:tr w:rsidR="00343417" w:rsidRPr="00A56B36" w14:paraId="4EEF83F4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540EF3" w14:textId="77777777" w:rsidR="00343417" w:rsidRPr="0078506A" w:rsidRDefault="00343417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0CE21B3" w14:textId="77777777" w:rsidR="00343417" w:rsidRPr="007F5566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880790" w:rsidRPr="00A56B36" w14:paraId="21EB849F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A60842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5D97C19D" w14:textId="6DCF5A67" w:rsidR="00880790" w:rsidRPr="007F5566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Corpus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</w:p>
        </w:tc>
      </w:tr>
      <w:tr w:rsidR="00880790" w:rsidRPr="00A56B36" w14:paraId="6291E339" w14:textId="77777777" w:rsidTr="00D31AD4">
        <w:tc>
          <w:tcPr>
            <w:tcW w:w="647" w:type="pct"/>
            <w:shd w:val="clear" w:color="auto" w:fill="auto"/>
            <w:vAlign w:val="center"/>
          </w:tcPr>
          <w:p w14:paraId="634B8068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shd w:val="clear" w:color="auto" w:fill="auto"/>
          </w:tcPr>
          <w:p w14:paraId="6289FBE8" w14:textId="1B3C1BAC" w:rsidR="00880790" w:rsidRPr="007F5566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Corpora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Corpus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Creation</w:t>
            </w:r>
            <w:proofErr w:type="spellEnd"/>
          </w:p>
        </w:tc>
      </w:tr>
      <w:tr w:rsidR="00880790" w:rsidRPr="00A56B36" w14:paraId="7CC3E105" w14:textId="77777777" w:rsidTr="00D31AD4">
        <w:tc>
          <w:tcPr>
            <w:tcW w:w="647" w:type="pct"/>
            <w:shd w:val="clear" w:color="auto" w:fill="auto"/>
            <w:vAlign w:val="center"/>
          </w:tcPr>
          <w:p w14:paraId="11C6E9C9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170382F6" w14:textId="18FF0BFA" w:rsidR="00880790" w:rsidRPr="007F5566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</w:p>
        </w:tc>
      </w:tr>
      <w:tr w:rsidR="00880790" w:rsidRPr="00A56B36" w14:paraId="5CC36D94" w14:textId="77777777" w:rsidTr="00D31AD4">
        <w:tc>
          <w:tcPr>
            <w:tcW w:w="647" w:type="pct"/>
            <w:shd w:val="clear" w:color="auto" w:fill="auto"/>
            <w:vAlign w:val="center"/>
          </w:tcPr>
          <w:p w14:paraId="019C6BDD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68E2B840" w14:textId="102E0BCD" w:rsidR="00880790" w:rsidRPr="007F5566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Applications</w:t>
            </w:r>
          </w:p>
        </w:tc>
      </w:tr>
      <w:tr w:rsidR="00880790" w:rsidRPr="00A56B36" w14:paraId="374E7D12" w14:textId="77777777" w:rsidTr="00D31AD4">
        <w:tc>
          <w:tcPr>
            <w:tcW w:w="647" w:type="pct"/>
            <w:shd w:val="clear" w:color="auto" w:fill="auto"/>
            <w:vAlign w:val="center"/>
          </w:tcPr>
          <w:p w14:paraId="504FB582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1CF327E7" w14:textId="52DF80CB" w:rsidR="00880790" w:rsidRPr="007F5566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Applications</w:t>
            </w:r>
          </w:p>
        </w:tc>
      </w:tr>
      <w:tr w:rsidR="00880790" w:rsidRPr="00A56B36" w14:paraId="1CD26366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20DF33" w14:textId="77777777" w:rsidR="00880790" w:rsidRPr="0078506A" w:rsidRDefault="00880790" w:rsidP="00880790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5D1F8230" w14:textId="7B1A45E2" w:rsidR="00880790" w:rsidRPr="007F5566" w:rsidRDefault="00880790" w:rsidP="008807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880790">
              <w:rPr>
                <w:rFonts w:asciiTheme="minorHAnsi" w:hAnsiTheme="minorHAnsi" w:cstheme="minorHAnsi"/>
                <w:sz w:val="20"/>
                <w:szCs w:val="20"/>
              </w:rPr>
              <w:t xml:space="preserve"> Applications</w:t>
            </w:r>
          </w:p>
        </w:tc>
      </w:tr>
      <w:tr w:rsidR="00343417" w:rsidRPr="00A56B36" w14:paraId="47C2FF80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3C127A" w14:textId="77777777" w:rsidR="00343417" w:rsidRPr="0078506A" w:rsidRDefault="00343417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719DA4AA" w14:textId="77777777" w:rsidR="00343417" w:rsidRPr="00A94D05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4C69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343417" w:rsidRPr="00A56B36" w14:paraId="09AB0E0E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ED0A127" w14:textId="77777777" w:rsidR="00343417" w:rsidRPr="0078506A" w:rsidRDefault="00343417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4C30BDE" w14:textId="77777777" w:rsidR="00343417" w:rsidRPr="006F0E9E" w:rsidRDefault="00343417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0246F0BA" w14:textId="77777777" w:rsidR="00343417" w:rsidRDefault="00343417" w:rsidP="00343417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343417" w:rsidRPr="00A56B36" w14:paraId="47C683F4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C78A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ED46" w14:textId="77777777" w:rsidR="00343417" w:rsidRPr="00A56B36" w:rsidRDefault="0034341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75D1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F8F2C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743FF6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343417" w:rsidRPr="00A56B36" w14:paraId="083FA37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0FB56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E7F5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D9A6A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9AA73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DCE4BA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50FB81B5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E0DF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950A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A8C27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FA72F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7D88F3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43F45FC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D5C4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B850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FB56D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FBA57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0C67BC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0AFF60FC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3B65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41B8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71A3F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693AA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DBC41C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5AD61BC9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4BF0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E5FE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516C4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57B5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8CBA5B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2E447746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4C8FB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32A7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18F8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B5F0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19BD7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3B26CDE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08F0D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984D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B8CC0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3863A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14F2B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50295DD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61A57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6C60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6083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A5FEC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AED4DF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3B0070C9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80A8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836C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BB0A3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40DFE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19ACA0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6D0D8DEC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38FD6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BCCB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6620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C42C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D8B110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0ABEE255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A9224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F35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CA62F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00B5B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050F7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00332436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D9F1C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D2E8" w14:textId="77777777" w:rsidR="00343417" w:rsidRPr="00970D0C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F109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CF8C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5E948" w14:textId="77777777" w:rsidR="00343417" w:rsidRPr="00A56B36" w:rsidRDefault="0034341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43417" w:rsidRPr="00A56B36" w14:paraId="4CEA43EC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0DB4F" w14:textId="77777777" w:rsidR="00343417" w:rsidRPr="007F5566" w:rsidRDefault="0034341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523C9996" w14:textId="77777777" w:rsidR="00343417" w:rsidRPr="00A56B36" w:rsidRDefault="00343417" w:rsidP="00343417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79DCFC0F" w14:textId="77777777" w:rsidR="00343417" w:rsidRPr="00A56B36" w:rsidRDefault="00343417" w:rsidP="00343417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2DBED339" w14:textId="77777777" w:rsidR="00343417" w:rsidRPr="00A56B36" w:rsidRDefault="00343417" w:rsidP="00343417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0CB9EA48" w14:textId="77777777" w:rsidR="00343417" w:rsidRDefault="00343417" w:rsidP="00343417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p w14:paraId="1F3CE09D" w14:textId="77777777" w:rsidR="00880790" w:rsidRDefault="00880790" w:rsidP="00343417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74783290" w14:textId="77777777" w:rsidR="00880790" w:rsidRDefault="00880790" w:rsidP="00343417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15452776" w14:textId="77777777" w:rsidR="00880790" w:rsidRDefault="00880790" w:rsidP="00343417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535D84F3" w14:textId="77777777" w:rsidR="00343417" w:rsidRDefault="00343417" w:rsidP="00343417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33071EE3" w14:textId="77777777" w:rsidR="00343417" w:rsidRDefault="00343417" w:rsidP="00E57421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880790" w:rsidRPr="00A56B36" w14:paraId="260B53DB" w14:textId="77777777" w:rsidTr="00D31AD4">
        <w:tc>
          <w:tcPr>
            <w:tcW w:w="1800" w:type="dxa"/>
            <w:vAlign w:val="center"/>
          </w:tcPr>
          <w:p w14:paraId="5717837D" w14:textId="77777777" w:rsidR="00880790" w:rsidRPr="00A56B36" w:rsidRDefault="00880790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177EB15A" wp14:editId="726682CA">
                  <wp:extent cx="771525" cy="770164"/>
                  <wp:effectExtent l="0" t="0" r="0" b="0"/>
                  <wp:docPr id="1178537058" name="Resim 1178537058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3C1C487F" w14:textId="77777777" w:rsidR="00880790" w:rsidRPr="00A56B36" w:rsidRDefault="00880790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2416142B" w14:textId="77777777" w:rsidR="00880790" w:rsidRPr="00A56B36" w:rsidRDefault="00880790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7E107BE6" w14:textId="77777777" w:rsidR="00880790" w:rsidRPr="00A56B36" w:rsidRDefault="00880790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596E354B" w14:textId="77777777" w:rsidR="00880790" w:rsidRPr="00A56B36" w:rsidRDefault="00880790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73FF5922" w14:textId="77777777" w:rsidR="00880790" w:rsidRPr="00A56B36" w:rsidRDefault="00880790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1B9CBE9E" w14:textId="77777777" w:rsidR="00880790" w:rsidRPr="00A56B36" w:rsidRDefault="00880790" w:rsidP="00880790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880790" w:rsidRPr="00A56B36" w14:paraId="2FFC5210" w14:textId="77777777" w:rsidTr="00D31AD4">
        <w:tc>
          <w:tcPr>
            <w:tcW w:w="965" w:type="dxa"/>
            <w:vAlign w:val="center"/>
          </w:tcPr>
          <w:p w14:paraId="674986DE" w14:textId="77777777" w:rsidR="00880790" w:rsidRPr="00A56B36" w:rsidRDefault="00880790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0AC7D9D4" w14:textId="1A231560" w:rsidR="00880790" w:rsidRPr="00A56B36" w:rsidRDefault="00672512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Spring</w:t>
            </w:r>
          </w:p>
        </w:tc>
      </w:tr>
    </w:tbl>
    <w:p w14:paraId="7DE5048E" w14:textId="77777777" w:rsidR="00880790" w:rsidRPr="00A56B36" w:rsidRDefault="00880790" w:rsidP="00880790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560"/>
        <w:gridCol w:w="5334"/>
      </w:tblGrid>
      <w:tr w:rsidR="00880790" w:rsidRPr="00A56B36" w14:paraId="5F73231E" w14:textId="77777777" w:rsidTr="00D31AD4">
        <w:tc>
          <w:tcPr>
            <w:tcW w:w="1548" w:type="dxa"/>
            <w:vAlign w:val="center"/>
          </w:tcPr>
          <w:p w14:paraId="55ECA622" w14:textId="77777777" w:rsidR="00880790" w:rsidRPr="00A56B36" w:rsidRDefault="00880790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680" w:type="dxa"/>
            <w:vAlign w:val="center"/>
          </w:tcPr>
          <w:p w14:paraId="72AE4B94" w14:textId="198ED218" w:rsidR="00880790" w:rsidRPr="007F5566" w:rsidRDefault="00EB2166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EB2166">
              <w:rPr>
                <w:rFonts w:asciiTheme="minorHAnsi" w:hAnsiTheme="minorHAnsi" w:cstheme="minorHAnsi"/>
              </w:rPr>
              <w:t>546702002</w:t>
            </w:r>
          </w:p>
        </w:tc>
        <w:tc>
          <w:tcPr>
            <w:tcW w:w="1560" w:type="dxa"/>
            <w:vAlign w:val="center"/>
          </w:tcPr>
          <w:p w14:paraId="239655D1" w14:textId="77777777" w:rsidR="00880790" w:rsidRPr="00A56B36" w:rsidRDefault="00880790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5966FFE0" w14:textId="265F80BB" w:rsidR="00880790" w:rsidRPr="007F5566" w:rsidRDefault="00EB2166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EB2166">
              <w:rPr>
                <w:rFonts w:asciiTheme="minorHAnsi" w:hAnsiTheme="minorHAnsi" w:cstheme="minorHAnsi"/>
              </w:rPr>
              <w:t>Education</w:t>
            </w:r>
            <w:proofErr w:type="spellEnd"/>
            <w:r w:rsidRPr="00EB2166">
              <w:rPr>
                <w:rFonts w:asciiTheme="minorHAnsi" w:hAnsiTheme="minorHAnsi" w:cstheme="minorHAnsi"/>
              </w:rPr>
              <w:t xml:space="preserve"> Statistics</w:t>
            </w:r>
          </w:p>
        </w:tc>
      </w:tr>
    </w:tbl>
    <w:p w14:paraId="5F172192" w14:textId="77777777" w:rsidR="00880790" w:rsidRPr="00A56B36" w:rsidRDefault="00880790" w:rsidP="00880790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880790" w:rsidRPr="00A56B36" w14:paraId="41256CF8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B88E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7E33E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5C28D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880790" w:rsidRPr="00A56B36" w14:paraId="7DDFBA24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D24673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9A3F" w14:textId="77777777" w:rsidR="00880790" w:rsidRPr="00A56B36" w:rsidRDefault="00880790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2F04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774E9" w14:textId="77777777" w:rsidR="00880790" w:rsidRPr="00A56B36" w:rsidRDefault="00880790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DAEC" w14:textId="77777777" w:rsidR="00880790" w:rsidRPr="00A56B36" w:rsidRDefault="00880790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6621" w14:textId="77777777" w:rsidR="00880790" w:rsidRPr="00A56B36" w:rsidRDefault="00880790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C406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DF152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880790" w:rsidRPr="00A56B36" w14:paraId="72FC4896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F4F1BD" w14:textId="11808D4E" w:rsidR="00880790" w:rsidRPr="007F5566" w:rsidRDefault="0088079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  <w:r w:rsidR="000469C5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A078" w14:textId="77777777" w:rsidR="00880790" w:rsidRPr="007F5566" w:rsidRDefault="0088079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205E" w14:textId="77777777" w:rsidR="00880790" w:rsidRPr="007F5566" w:rsidRDefault="0088079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58AE5" w14:textId="77777777" w:rsidR="00880790" w:rsidRPr="007F5566" w:rsidRDefault="0088079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3761" w14:textId="77777777" w:rsidR="00880790" w:rsidRPr="007F5566" w:rsidRDefault="0088079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42F4" w14:textId="77777777" w:rsidR="00880790" w:rsidRPr="007F5566" w:rsidRDefault="0088079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65C1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47228" w14:textId="77777777" w:rsidR="00880790" w:rsidRPr="007F5566" w:rsidRDefault="0088079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880790" w:rsidRPr="00A56B36" w14:paraId="7B9A2176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799D73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880790" w:rsidRPr="00A56B36" w14:paraId="261E0377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027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F4C5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2C64" w14:textId="77777777" w:rsidR="00880790" w:rsidRPr="007410E0" w:rsidRDefault="00880790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8D7DC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880790" w:rsidRPr="00A56B36" w14:paraId="4EC438EC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77BF79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97D97" w14:textId="19CAB2FA" w:rsidR="00880790" w:rsidRPr="00A56B36" w:rsidRDefault="00EB2166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53F4A2" w14:textId="51E6AEBF" w:rsidR="00880790" w:rsidRPr="00A56B36" w:rsidRDefault="0088079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C981B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880790" w:rsidRPr="00A56B36" w14:paraId="241E6AB6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C8A2E7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880790" w:rsidRPr="00A56B36" w14:paraId="12592574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08615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54B5C9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EB7E8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241F5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880790" w:rsidRPr="00A56B36" w14:paraId="2D608CAB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E97A1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AFB7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60CA1C" w14:textId="4324A0FF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6762D" w14:textId="3097A4E5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0790" w:rsidRPr="00A56B36" w14:paraId="7618B286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13A62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BFA3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97169" w14:textId="77777777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08E88" w14:textId="77777777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0790" w:rsidRPr="00A56B36" w14:paraId="300AC8B0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5A495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C32B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D716B3" w14:textId="77777777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E8ED9" w14:textId="6EE5138C" w:rsidR="00880790" w:rsidRPr="007F5566" w:rsidRDefault="00A162D9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880790"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880790" w:rsidRPr="00A56B36" w14:paraId="599B5E28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1E812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F0D61A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27BEF" w14:textId="77777777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696D86" w14:textId="77777777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0790" w:rsidRPr="00A56B36" w14:paraId="4EC3D2C7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81260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65D1A7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8D945" w14:textId="77777777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241198" w14:textId="77777777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0790" w:rsidRPr="00A56B36" w14:paraId="425133FF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9FEF9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778C3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20B6AB" w14:textId="77777777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C9232" w14:textId="77777777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0790" w:rsidRPr="00A56B36" w14:paraId="3F15F360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4A171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3F243CB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F9120" w14:textId="77777777" w:rsidR="00880790" w:rsidRPr="007F5566" w:rsidRDefault="0088079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0F2BF3" w14:textId="0215B03F" w:rsidR="00880790" w:rsidRPr="007F5566" w:rsidRDefault="00BA2E7D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880790"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880790" w:rsidRPr="00A56B36" w14:paraId="10741731" w14:textId="77777777" w:rsidTr="00D31AD4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68B82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C7B5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880790" w:rsidRPr="00A56B36" w14:paraId="58AB77B1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A5B43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BF67A" w14:textId="2B1696E4" w:rsidR="00880790" w:rsidRPr="00196593" w:rsidRDefault="00BA2E7D" w:rsidP="00BA2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Basic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population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sample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variables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classification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gram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measures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central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tendency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measures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prevalence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conversion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raw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scores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standard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scores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normal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distribution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Z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distribution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statistical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error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hypothesis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decision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one-sample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t test,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chi-square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. Test,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significance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control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difference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means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unrelated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sample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t test,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correlated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t test,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one-way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variance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non-parametric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correlation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regression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</w:p>
        </w:tc>
      </w:tr>
      <w:tr w:rsidR="00880790" w:rsidRPr="00A56B36" w14:paraId="26C25D7D" w14:textId="77777777" w:rsidTr="00D31AD4">
        <w:trPr>
          <w:trHeight w:val="169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BA52E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CB46B" w14:textId="5FBA3DE6" w:rsidR="00880790" w:rsidRPr="007F5566" w:rsidRDefault="00BA2E7D" w:rsidP="00BA2E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Knowledge of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classifying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calculating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central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tendency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prevalence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measures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converting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raw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scores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standard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scores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statistical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error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applying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hypothesis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making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decisions</w:t>
            </w:r>
            <w:proofErr w:type="spellEnd"/>
            <w:r w:rsidRPr="00BA2E7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80790" w:rsidRPr="00A56B36" w14:paraId="19D80ACC" w14:textId="77777777" w:rsidTr="00D31AD4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95E7A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A2E88" w14:textId="3C7C7805" w:rsidR="00880790" w:rsidRPr="006F0E9E" w:rsidRDefault="00880790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880790" w:rsidRPr="00A56B36" w14:paraId="224BBC12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30376" w14:textId="7EB48611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</w:t>
            </w:r>
            <w:r w:rsidR="00CA2E0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9AF6D" w14:textId="18C41F1E" w:rsidR="00880790" w:rsidRPr="003C6753" w:rsidRDefault="00F375D5" w:rsidP="00F375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Knowledge of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classifying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calculating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central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tendency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prevalence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measures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converting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raw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scores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standard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scores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statistical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error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applying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hypothesis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making</w:t>
            </w:r>
            <w:proofErr w:type="spellEnd"/>
            <w:r w:rsidR="006725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decisions</w:t>
            </w:r>
            <w:proofErr w:type="spellEnd"/>
            <w:r w:rsidRPr="00F375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80790" w:rsidRPr="00A56B36" w14:paraId="1B88E68E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ABF5A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BBE1B" w14:textId="5430ADA1" w:rsidR="00880790" w:rsidRPr="007F5566" w:rsidRDefault="00507496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Şener Büyüköztürk, Sosyal Bilimler İçin Veri Analizi El Kitabı,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Pegem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Akademi Yayıncılık</w:t>
            </w:r>
          </w:p>
        </w:tc>
      </w:tr>
      <w:tr w:rsidR="00880790" w:rsidRPr="00A56B36" w14:paraId="5C5AA4C5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199C5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03129" w14:textId="1571E2B4" w:rsidR="00880790" w:rsidRPr="007F5566" w:rsidRDefault="00880790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0790" w:rsidRPr="00A56B36" w14:paraId="1C0F2CD6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00038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53857" w14:textId="6497C1FE" w:rsidR="00880790" w:rsidRPr="005F3796" w:rsidRDefault="00880790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5F3796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Computer</w:t>
            </w:r>
            <w:proofErr w:type="spellEnd"/>
          </w:p>
        </w:tc>
      </w:tr>
    </w:tbl>
    <w:p w14:paraId="0D37CF4F" w14:textId="77777777" w:rsidR="00880790" w:rsidRDefault="00880790" w:rsidP="00880790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0F403197" w14:textId="77777777" w:rsidR="00507496" w:rsidRDefault="00507496" w:rsidP="00880790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5BCDFF3D" w14:textId="77777777" w:rsidR="00672512" w:rsidRDefault="00672512" w:rsidP="00880790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1FF7F799" w14:textId="77777777" w:rsidR="00672512" w:rsidRDefault="00672512" w:rsidP="00880790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21DDCCD9" w14:textId="77777777" w:rsidR="00507496" w:rsidRPr="00A56B36" w:rsidRDefault="00507496" w:rsidP="00880790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880790" w:rsidRPr="00A56B36" w14:paraId="1CBF5D4A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18BAB4" w14:textId="77777777" w:rsidR="00880790" w:rsidRPr="0078506A" w:rsidRDefault="00880790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COURSE SYLLABUS</w:t>
            </w:r>
          </w:p>
        </w:tc>
      </w:tr>
      <w:tr w:rsidR="00880790" w:rsidRPr="00A56B36" w14:paraId="43081856" w14:textId="77777777" w:rsidTr="00D31AD4">
        <w:tc>
          <w:tcPr>
            <w:tcW w:w="647" w:type="pct"/>
            <w:shd w:val="clear" w:color="auto" w:fill="auto"/>
          </w:tcPr>
          <w:p w14:paraId="746AA7D0" w14:textId="77777777" w:rsidR="00880790" w:rsidRPr="0078506A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3AB4BECA" w14:textId="77777777" w:rsidR="00880790" w:rsidRPr="0078506A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507496" w:rsidRPr="00A56B36" w14:paraId="251F9AD7" w14:textId="77777777" w:rsidTr="00D31AD4">
        <w:tc>
          <w:tcPr>
            <w:tcW w:w="647" w:type="pct"/>
            <w:shd w:val="clear" w:color="auto" w:fill="auto"/>
            <w:vAlign w:val="center"/>
          </w:tcPr>
          <w:p w14:paraId="289A63A0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45ECB66F" w14:textId="3F004759" w:rsidR="00507496" w:rsidRPr="00196593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Meeting,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introduction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07496" w:rsidRPr="00A56B36" w14:paraId="6688E03E" w14:textId="77777777" w:rsidTr="00D31AD4">
        <w:tc>
          <w:tcPr>
            <w:tcW w:w="647" w:type="pct"/>
            <w:shd w:val="clear" w:color="auto" w:fill="auto"/>
            <w:vAlign w:val="center"/>
          </w:tcPr>
          <w:p w14:paraId="4883EDC4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084552DF" w14:textId="7D6D60BA" w:rsidR="00507496" w:rsidRPr="00196593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Basic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universe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sample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variable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classification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gram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</w:p>
        </w:tc>
      </w:tr>
      <w:tr w:rsidR="00507496" w:rsidRPr="00A56B36" w14:paraId="5CB7F7BC" w14:textId="77777777" w:rsidTr="00D31AD4">
        <w:tc>
          <w:tcPr>
            <w:tcW w:w="647" w:type="pct"/>
            <w:shd w:val="clear" w:color="auto" w:fill="auto"/>
            <w:vAlign w:val="center"/>
          </w:tcPr>
          <w:p w14:paraId="2C0FA34F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6EF8E00B" w14:textId="6587791F" w:rsidR="00507496" w:rsidRPr="00196593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Normal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distribution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, Z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distribution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statistical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error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decision</w:t>
            </w:r>
            <w:proofErr w:type="spellEnd"/>
          </w:p>
        </w:tc>
      </w:tr>
      <w:tr w:rsidR="00507496" w:rsidRPr="00A56B36" w14:paraId="4AAA8F3E" w14:textId="77777777" w:rsidTr="00D31AD4">
        <w:tc>
          <w:tcPr>
            <w:tcW w:w="647" w:type="pct"/>
            <w:shd w:val="clear" w:color="auto" w:fill="auto"/>
            <w:vAlign w:val="center"/>
          </w:tcPr>
          <w:p w14:paraId="18A7DD50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7AE1FCC2" w14:textId="358FC939" w:rsidR="00507496" w:rsidRPr="00196593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Introducing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package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program,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creating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database</w:t>
            </w:r>
            <w:proofErr w:type="spellEnd"/>
          </w:p>
        </w:tc>
      </w:tr>
      <w:tr w:rsidR="00507496" w:rsidRPr="00A56B36" w14:paraId="4FC2251E" w14:textId="77777777" w:rsidTr="00D31AD4">
        <w:tc>
          <w:tcPr>
            <w:tcW w:w="647" w:type="pct"/>
            <w:shd w:val="clear" w:color="auto" w:fill="auto"/>
            <w:vAlign w:val="center"/>
          </w:tcPr>
          <w:p w14:paraId="0C46259A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7A1D43E2" w14:textId="46DE8183" w:rsidR="00507496" w:rsidRPr="00196593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Obtaining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distribution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central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tendency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measures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prevalence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measures</w:t>
            </w:r>
            <w:proofErr w:type="spellEnd"/>
          </w:p>
        </w:tc>
      </w:tr>
      <w:tr w:rsidR="00507496" w:rsidRPr="00A56B36" w14:paraId="5BC9F437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616DF04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1676849B" w14:textId="7033701B" w:rsidR="00507496" w:rsidRPr="00196593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Hypothesis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hypothesis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tests</w:t>
            </w:r>
            <w:proofErr w:type="spellEnd"/>
          </w:p>
        </w:tc>
      </w:tr>
      <w:tr w:rsidR="00880790" w:rsidRPr="00A56B36" w14:paraId="0983BE7C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AACDE0" w14:textId="77777777" w:rsidR="00880790" w:rsidRPr="0078506A" w:rsidRDefault="00880790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CA8F9CB" w14:textId="77777777" w:rsidR="00880790" w:rsidRPr="007F5566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507496" w:rsidRPr="00A56B36" w14:paraId="6CA75B12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2F5771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193A4CF7" w14:textId="5BD0359E" w:rsidR="00507496" w:rsidRPr="007F5566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Chi-square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test,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one-sample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t test,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unrelated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t test</w:t>
            </w:r>
          </w:p>
        </w:tc>
      </w:tr>
      <w:tr w:rsidR="00507496" w:rsidRPr="00A56B36" w14:paraId="197208E0" w14:textId="77777777" w:rsidTr="00D31AD4">
        <w:tc>
          <w:tcPr>
            <w:tcW w:w="647" w:type="pct"/>
            <w:shd w:val="clear" w:color="auto" w:fill="auto"/>
            <w:vAlign w:val="center"/>
          </w:tcPr>
          <w:p w14:paraId="6B5DBC58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shd w:val="clear" w:color="auto" w:fill="auto"/>
          </w:tcPr>
          <w:p w14:paraId="060F7116" w14:textId="4046CC8F" w:rsidR="00507496" w:rsidRPr="007F5566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One-way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variance</w:t>
            </w:r>
            <w:proofErr w:type="spellEnd"/>
          </w:p>
        </w:tc>
      </w:tr>
      <w:tr w:rsidR="00507496" w:rsidRPr="00A56B36" w14:paraId="37BE3036" w14:textId="77777777" w:rsidTr="00D31AD4">
        <w:tc>
          <w:tcPr>
            <w:tcW w:w="647" w:type="pct"/>
            <w:shd w:val="clear" w:color="auto" w:fill="auto"/>
            <w:vAlign w:val="center"/>
          </w:tcPr>
          <w:p w14:paraId="46CB2F79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7BE91456" w14:textId="7DB42A0B" w:rsidR="00507496" w:rsidRPr="007F5566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Associated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t test</w:t>
            </w:r>
          </w:p>
        </w:tc>
      </w:tr>
      <w:tr w:rsidR="00507496" w:rsidRPr="00A56B36" w14:paraId="588BB88D" w14:textId="77777777" w:rsidTr="00D31AD4">
        <w:tc>
          <w:tcPr>
            <w:tcW w:w="647" w:type="pct"/>
            <w:shd w:val="clear" w:color="auto" w:fill="auto"/>
            <w:vAlign w:val="center"/>
          </w:tcPr>
          <w:p w14:paraId="164C62F5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0B7D1498" w14:textId="258D94C7" w:rsidR="00507496" w:rsidRPr="007F5566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Analysis of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variance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repeated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measurements</w:t>
            </w:r>
            <w:proofErr w:type="spellEnd"/>
          </w:p>
        </w:tc>
      </w:tr>
      <w:tr w:rsidR="00507496" w:rsidRPr="00A56B36" w14:paraId="34275474" w14:textId="77777777" w:rsidTr="00D31AD4">
        <w:tc>
          <w:tcPr>
            <w:tcW w:w="647" w:type="pct"/>
            <w:shd w:val="clear" w:color="auto" w:fill="auto"/>
            <w:vAlign w:val="center"/>
          </w:tcPr>
          <w:p w14:paraId="0333CEF2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7596C598" w14:textId="13C79FA0" w:rsidR="00507496" w:rsidRPr="007F5566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orrelation</w:t>
            </w:r>
            <w:proofErr w:type="spellEnd"/>
          </w:p>
        </w:tc>
      </w:tr>
      <w:tr w:rsidR="00507496" w:rsidRPr="00A56B36" w14:paraId="06F5214A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3DFB6D6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187621A3" w14:textId="617ABDDE" w:rsidR="00507496" w:rsidRPr="007F5566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Simple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linear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regression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, Multiple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linear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regression</w:t>
            </w:r>
            <w:proofErr w:type="spellEnd"/>
          </w:p>
        </w:tc>
      </w:tr>
      <w:tr w:rsidR="00507496" w:rsidRPr="00A56B36" w14:paraId="5B5B21CA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0ADAC5" w14:textId="77777777" w:rsidR="00507496" w:rsidRPr="0078506A" w:rsidRDefault="00507496" w:rsidP="0050749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0C77649A" w14:textId="7E193996" w:rsidR="00507496" w:rsidRPr="00A94D05" w:rsidRDefault="00507496" w:rsidP="005074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Chi-square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test,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one-sample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t test, </w:t>
            </w:r>
            <w:proofErr w:type="spellStart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>unrelated</w:t>
            </w:r>
            <w:proofErr w:type="spellEnd"/>
            <w:r w:rsidRPr="00507496">
              <w:rPr>
                <w:rFonts w:asciiTheme="minorHAnsi" w:hAnsiTheme="minorHAnsi" w:cstheme="minorHAnsi"/>
                <w:sz w:val="20"/>
                <w:szCs w:val="20"/>
              </w:rPr>
              <w:t xml:space="preserve"> t test</w:t>
            </w:r>
          </w:p>
        </w:tc>
      </w:tr>
      <w:tr w:rsidR="00880790" w:rsidRPr="00A56B36" w14:paraId="0EBBC5F3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22C24EA" w14:textId="77777777" w:rsidR="00880790" w:rsidRPr="0078506A" w:rsidRDefault="00880790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290F962" w14:textId="77777777" w:rsidR="00880790" w:rsidRPr="006F0E9E" w:rsidRDefault="00880790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54A5A83C" w14:textId="77777777" w:rsidR="00880790" w:rsidRDefault="00880790" w:rsidP="00880790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880790" w:rsidRPr="00A56B36" w14:paraId="26242823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F609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BB38" w14:textId="77777777" w:rsidR="00880790" w:rsidRPr="00A56B36" w:rsidRDefault="0088079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283D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57E48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AA6CFD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880790" w:rsidRPr="00A56B36" w14:paraId="39601B10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94DD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CD6F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8EB6C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6EBF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914711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3664E41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AFE05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CB0D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8544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6FDA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15B246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2B093BE7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0580B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595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D4B13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D87D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4F2347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6D839B0C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BCFFB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9977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66F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70FC0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400E8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7BDC0A82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0023C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A0C5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E91D7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DAAA4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81EA3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1B779EC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1F61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9358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D7F45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4DE9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F1C74E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47465973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30EE9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D996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1A45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BAD8B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6D9DAA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26502CE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270AF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D698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6A26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700FB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FD7A78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19DF7DC5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7758E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A80C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C97B8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5300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DE2B8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065B0CF5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A8A3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4649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74CE4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D8FA9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9D0F26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4416BDE7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CD8E9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4E8A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3F38E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45F4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0FAAC3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5C9CFE4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1033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40BB" w14:textId="77777777" w:rsidR="00880790" w:rsidRPr="00970D0C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2155C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A3294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32E88" w14:textId="77777777" w:rsidR="00880790" w:rsidRPr="00A56B36" w:rsidRDefault="0088079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80790" w:rsidRPr="00A56B36" w14:paraId="18095330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F922" w14:textId="77777777" w:rsidR="00880790" w:rsidRPr="007F5566" w:rsidRDefault="0088079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38C91701" w14:textId="77777777" w:rsidR="00880790" w:rsidRPr="00A56B36" w:rsidRDefault="00880790" w:rsidP="00880790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15844E8B" w14:textId="77777777" w:rsidR="00880790" w:rsidRPr="00A56B36" w:rsidRDefault="00880790" w:rsidP="00880790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0FC5E16C" w14:textId="77777777" w:rsidR="00880790" w:rsidRPr="00A56B36" w:rsidRDefault="00880790" w:rsidP="00880790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3565A52E" w14:textId="77777777" w:rsidR="00880790" w:rsidRDefault="00880790" w:rsidP="0088079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p w14:paraId="71445A88" w14:textId="77777777" w:rsidR="00293E47" w:rsidRDefault="00293E47" w:rsidP="0088079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74CFE48A" w14:textId="77777777" w:rsidR="00293E47" w:rsidRDefault="00293E47" w:rsidP="0088079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4150F61A" w14:textId="77777777" w:rsidR="00293E47" w:rsidRDefault="00293E47" w:rsidP="0088079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020D09D9" w14:textId="77777777" w:rsidR="00293E47" w:rsidRDefault="00293E47" w:rsidP="0088079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208995FA" w14:textId="77777777" w:rsidR="00293E47" w:rsidRDefault="00293E47" w:rsidP="0088079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3883350F" w14:textId="77777777" w:rsidR="00293E47" w:rsidRDefault="00293E47" w:rsidP="0088079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735332DD" w14:textId="77777777" w:rsidR="00293E47" w:rsidRDefault="00293E47" w:rsidP="0088079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1A9EE901" w14:textId="77777777" w:rsidR="00293E47" w:rsidRDefault="00293E47" w:rsidP="0088079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1172503E" w14:textId="77777777" w:rsidR="00293E47" w:rsidRDefault="00293E47" w:rsidP="0088079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293E47" w:rsidRPr="00A56B36" w14:paraId="532C05AF" w14:textId="77777777" w:rsidTr="00D31AD4">
        <w:tc>
          <w:tcPr>
            <w:tcW w:w="1800" w:type="dxa"/>
            <w:vAlign w:val="center"/>
          </w:tcPr>
          <w:p w14:paraId="49B6407D" w14:textId="77777777" w:rsidR="00293E47" w:rsidRPr="00A56B36" w:rsidRDefault="00293E47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3F245A08" wp14:editId="709ECA95">
                  <wp:extent cx="771525" cy="770164"/>
                  <wp:effectExtent l="0" t="0" r="0" b="0"/>
                  <wp:docPr id="29775172" name="Resim 29775172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6FD4D911" w14:textId="77777777" w:rsidR="00293E47" w:rsidRPr="00A56B36" w:rsidRDefault="00293E4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53986353" w14:textId="77777777" w:rsidR="00293E47" w:rsidRPr="00A56B36" w:rsidRDefault="00293E4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182754A0" w14:textId="77777777" w:rsidR="00293E47" w:rsidRPr="00A56B36" w:rsidRDefault="00293E4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37E64010" w14:textId="77777777" w:rsidR="00293E47" w:rsidRPr="00A56B36" w:rsidRDefault="00293E47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173479A9" w14:textId="77777777" w:rsidR="00293E47" w:rsidRPr="00A56B36" w:rsidRDefault="00293E47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5AE2FABE" w14:textId="77777777" w:rsidR="00293E47" w:rsidRPr="00A56B36" w:rsidRDefault="00293E47" w:rsidP="00293E47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293E47" w:rsidRPr="00A56B36" w14:paraId="7141DE18" w14:textId="77777777" w:rsidTr="00D31AD4">
        <w:tc>
          <w:tcPr>
            <w:tcW w:w="965" w:type="dxa"/>
            <w:vAlign w:val="center"/>
          </w:tcPr>
          <w:p w14:paraId="50BA21A4" w14:textId="77777777" w:rsidR="00293E47" w:rsidRPr="00A56B36" w:rsidRDefault="00293E47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0FA96985" w14:textId="77777777" w:rsidR="00293E47" w:rsidRPr="00A56B36" w:rsidRDefault="00293E47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Spring</w:t>
            </w:r>
          </w:p>
        </w:tc>
      </w:tr>
    </w:tbl>
    <w:p w14:paraId="06F22334" w14:textId="77777777" w:rsidR="00293E47" w:rsidRPr="00A56B36" w:rsidRDefault="00293E47" w:rsidP="00293E47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560"/>
        <w:gridCol w:w="5334"/>
      </w:tblGrid>
      <w:tr w:rsidR="00293E47" w:rsidRPr="00A56B36" w14:paraId="4511A97A" w14:textId="77777777" w:rsidTr="00D31AD4">
        <w:tc>
          <w:tcPr>
            <w:tcW w:w="1548" w:type="dxa"/>
            <w:vAlign w:val="center"/>
          </w:tcPr>
          <w:p w14:paraId="123D2556" w14:textId="77777777" w:rsidR="00293E47" w:rsidRPr="00A56B36" w:rsidRDefault="00293E47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680" w:type="dxa"/>
            <w:vAlign w:val="center"/>
          </w:tcPr>
          <w:p w14:paraId="4ECE047F" w14:textId="1041AE91" w:rsidR="00293E47" w:rsidRPr="007F5566" w:rsidRDefault="00293E47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EB2166">
              <w:rPr>
                <w:rFonts w:asciiTheme="minorHAnsi" w:hAnsiTheme="minorHAnsi" w:cstheme="minorHAnsi"/>
              </w:rPr>
              <w:t>54670200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60" w:type="dxa"/>
            <w:vAlign w:val="center"/>
          </w:tcPr>
          <w:p w14:paraId="508F5513" w14:textId="77777777" w:rsidR="00293E47" w:rsidRPr="00A56B36" w:rsidRDefault="00293E47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25BFAB0C" w14:textId="64AD6796" w:rsidR="00293E47" w:rsidRPr="007F5566" w:rsidRDefault="00293E47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293E47">
              <w:rPr>
                <w:rFonts w:asciiTheme="minorHAnsi" w:hAnsiTheme="minorHAnsi" w:cstheme="minorHAnsi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</w:rPr>
              <w:t xml:space="preserve"> Research Methods</w:t>
            </w:r>
          </w:p>
        </w:tc>
      </w:tr>
    </w:tbl>
    <w:p w14:paraId="519F770D" w14:textId="77777777" w:rsidR="00293E47" w:rsidRPr="00A56B36" w:rsidRDefault="00293E47" w:rsidP="00293E47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293E47" w:rsidRPr="00A56B36" w14:paraId="33840594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FD5E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30293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68BF5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293E47" w:rsidRPr="00A56B36" w14:paraId="473DA2B2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D6D4DB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CA72" w14:textId="77777777" w:rsidR="00293E47" w:rsidRPr="00A56B36" w:rsidRDefault="00293E47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5F0A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1E47D" w14:textId="77777777" w:rsidR="00293E47" w:rsidRPr="00A56B36" w:rsidRDefault="00293E47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71F0" w14:textId="77777777" w:rsidR="00293E47" w:rsidRPr="00A56B36" w:rsidRDefault="00293E47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FEFE" w14:textId="77777777" w:rsidR="00293E47" w:rsidRPr="00A56B36" w:rsidRDefault="00293E47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4B51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70B69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293E47" w:rsidRPr="00A56B36" w14:paraId="6998DEB8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7618E" w14:textId="4F1270DC" w:rsidR="00293E47" w:rsidRPr="007F5566" w:rsidRDefault="00293E4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  <w:r w:rsidR="000469C5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44BA" w14:textId="77777777" w:rsidR="00293E47" w:rsidRPr="007F5566" w:rsidRDefault="00293E4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59A1" w14:textId="77777777" w:rsidR="00293E47" w:rsidRPr="007F5566" w:rsidRDefault="00293E4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648F6" w14:textId="77777777" w:rsidR="00293E47" w:rsidRPr="007F5566" w:rsidRDefault="00293E4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C62F" w14:textId="77777777" w:rsidR="00293E47" w:rsidRPr="007F5566" w:rsidRDefault="00293E4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B11F" w14:textId="77777777" w:rsidR="00293E47" w:rsidRPr="007F5566" w:rsidRDefault="00293E4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C702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E5BE9" w14:textId="77777777" w:rsidR="00293E47" w:rsidRPr="007F5566" w:rsidRDefault="00293E4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293E47" w:rsidRPr="00A56B36" w14:paraId="65BE10B4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A53A66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293E47" w:rsidRPr="00A56B36" w14:paraId="3D00DD33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554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5C7D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DA24" w14:textId="77777777" w:rsidR="00293E47" w:rsidRPr="007410E0" w:rsidRDefault="00293E47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F496E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293E47" w:rsidRPr="00A56B36" w14:paraId="48F36DCC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2B801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9ED55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A2B019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A56DF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293E47" w:rsidRPr="00A56B36" w14:paraId="3BFD00C3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C7FB35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293E47" w:rsidRPr="00A56B36" w14:paraId="4AA333AD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310E1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7B71FD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0C045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6CC3E0" w14:textId="77777777" w:rsidR="00293E47" w:rsidRPr="00A56B36" w:rsidRDefault="00293E4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293E47" w:rsidRPr="00A56B36" w14:paraId="644A5C1D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262BD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E644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8B769" w14:textId="6B6BD402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128E3" w14:textId="0704B19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293E47" w:rsidRPr="00A56B36" w14:paraId="3A0E67F1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CA199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34FC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D8F8D" w14:textId="7777777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8CC32" w14:textId="7777777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3E47" w:rsidRPr="00A56B36" w14:paraId="4B4C01FE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650DB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C643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EAD6F9" w14:textId="7777777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F81B" w14:textId="1797A0EB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293E47" w:rsidRPr="00A56B36" w14:paraId="54FAD842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5537A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903FDF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F0B9A" w14:textId="7777777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9CF8A0" w14:textId="7777777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3E47" w:rsidRPr="00A56B36" w14:paraId="06C51048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7366A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FF6390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B6A19" w14:textId="7777777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42124E" w14:textId="7777777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3E47" w:rsidRPr="00A56B36" w14:paraId="4B711788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E5ABE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C1AE5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607DF0" w14:textId="7777777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C233F" w14:textId="7777777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3E47" w:rsidRPr="00A56B36" w14:paraId="61AAC2CC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09426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760442E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47266" w14:textId="7777777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459D27" w14:textId="77777777" w:rsidR="00293E47" w:rsidRPr="007F5566" w:rsidRDefault="00293E4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293E47" w:rsidRPr="00A56B36" w14:paraId="324307CE" w14:textId="77777777" w:rsidTr="00293E47">
        <w:trPr>
          <w:trHeight w:val="9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FFFF2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AE012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293E47" w:rsidRPr="00A56B36" w14:paraId="1F7BB59A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F27A7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9C049" w14:textId="0E2A7B88" w:rsidR="00293E47" w:rsidRPr="00293E47" w:rsidRDefault="00293E47" w:rsidP="00293E47">
            <w:pPr>
              <w:ind w:left="1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foundations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different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75274C8" w14:textId="3BAE73C1" w:rsidR="00293E47" w:rsidRPr="00293E47" w:rsidRDefault="00293E47" w:rsidP="00293E47">
            <w:pPr>
              <w:ind w:left="1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designs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156E257" w14:textId="219AB162" w:rsidR="00293E47" w:rsidRPr="00293E47" w:rsidRDefault="00293E47" w:rsidP="00293E47">
            <w:pPr>
              <w:ind w:left="1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Basic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stages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D35FA9A" w14:textId="2C40F0A5" w:rsidR="00293E47" w:rsidRPr="00293E47" w:rsidRDefault="00293E47" w:rsidP="00293E47">
            <w:pPr>
              <w:ind w:left="1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ADB9500" w14:textId="48AAC58A" w:rsidR="00293E47" w:rsidRPr="00293E47" w:rsidRDefault="00293E47" w:rsidP="00293E47">
            <w:pPr>
              <w:ind w:left="1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EF105E4" w14:textId="0D5195BC" w:rsidR="00293E47" w:rsidRPr="00196593" w:rsidRDefault="00293E47" w:rsidP="00293E47">
            <w:pPr>
              <w:ind w:left="1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Examining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topic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constitutes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scope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93E47" w:rsidRPr="00A56B36" w14:paraId="4EE0E928" w14:textId="77777777" w:rsidTr="00D31AD4">
        <w:trPr>
          <w:trHeight w:val="169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28A24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A85EE" w14:textId="3C8E717D" w:rsidR="00293E47" w:rsidRPr="007F5566" w:rsidRDefault="00293E47" w:rsidP="00293E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explain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conceptual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proposal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interpret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proposal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93E47" w:rsidRPr="00A56B36" w14:paraId="5BAB93D6" w14:textId="77777777" w:rsidTr="00293E47">
        <w:trPr>
          <w:trHeight w:val="441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D7A60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C7C5C" w14:textId="77777777" w:rsidR="00293E47" w:rsidRPr="006F0E9E" w:rsidRDefault="00293E47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293E47" w:rsidRPr="00A56B36" w14:paraId="229255B3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35E58" w14:textId="29F1CBA8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</w:t>
            </w:r>
            <w:r w:rsidR="00CA2E0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783C6" w14:textId="77777777" w:rsidR="00293E47" w:rsidRPr="00293E47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end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C771AE6" w14:textId="2A1C60FC" w:rsidR="00293E47" w:rsidRPr="00293E47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Knows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foundations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different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04FA679" w14:textId="1F5F19E5" w:rsidR="00293E47" w:rsidRPr="00293E47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Learns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designs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AB23D49" w14:textId="756B15D9" w:rsidR="00293E47" w:rsidRPr="00293E47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Understands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stages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2E5DE61" w14:textId="266E5E81" w:rsidR="00293E47" w:rsidRPr="00293E47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interpret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791064F" w14:textId="04788910" w:rsidR="00293E47" w:rsidRPr="00293E47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9573B7E" w14:textId="61AB6A3B" w:rsidR="00293E47" w:rsidRPr="003C6753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Conducts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topic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93E47" w:rsidRPr="00A56B36" w14:paraId="74AEB109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E707E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1C3C8" w14:textId="0843339B" w:rsidR="00293E47" w:rsidRPr="00293E47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Balcı, A. (2000). Sosyal bilimlerde araştırma (5. Baskı),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Pegem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A Yayıncılık, Ankara.</w:t>
            </w:r>
          </w:p>
          <w:p w14:paraId="612083F4" w14:textId="734E8F00" w:rsidR="00293E47" w:rsidRPr="00293E47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Miles, M. B. &amp;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Huberman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, A. M. (1994). An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Expanded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Sourcebook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Data Analysis.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Sage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London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7731F9A" w14:textId="11D05487" w:rsidR="00293E47" w:rsidRPr="00293E47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Patton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, M. Q. (2002).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&amp; Evaluation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</w:p>
          <w:p w14:paraId="5690295E" w14:textId="77777777" w:rsidR="00293E47" w:rsidRPr="00293E47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(3.Baskı).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Sage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Publications,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Thousand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Oaks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616744" w14:textId="77777777" w:rsidR="00293E47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Yıldırım, A ve Şimşek, H. (1994). Sosyal Bilimlerde Nitel Araştırma Yöntemleri. Ankara</w:t>
            </w:r>
          </w:p>
          <w:p w14:paraId="705E8203" w14:textId="7687EB0C" w:rsidR="00293E47" w:rsidRPr="007F5566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5. Makaleler (Öğretim üyesince sağlanacaktır).</w:t>
            </w:r>
          </w:p>
        </w:tc>
      </w:tr>
      <w:tr w:rsidR="00293E47" w:rsidRPr="00A56B36" w14:paraId="00FB2A0B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A186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38A3E" w14:textId="5A865186" w:rsidR="00293E47" w:rsidRPr="007F5566" w:rsidRDefault="00293E47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Merriam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, S. B. (1998).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case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applications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. San Francisco: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Jossey-Bass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93E47" w:rsidRPr="00A56B36" w14:paraId="2606E23D" w14:textId="77777777" w:rsidTr="00293E47">
        <w:trPr>
          <w:trHeight w:val="191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8A058" w14:textId="77777777" w:rsidR="00293E47" w:rsidRPr="00A56B36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C1A3A" w14:textId="6DF26FD2" w:rsidR="00293E47" w:rsidRPr="005F3796" w:rsidRDefault="00293E47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</w:p>
        </w:tc>
      </w:tr>
    </w:tbl>
    <w:p w14:paraId="02FE93EA" w14:textId="77777777" w:rsidR="00293E47" w:rsidRPr="00A56B36" w:rsidRDefault="00293E47" w:rsidP="00293E47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293E47" w:rsidRPr="00A56B36" w14:paraId="0AE33245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B7D2436" w14:textId="77777777" w:rsidR="00293E47" w:rsidRPr="0078506A" w:rsidRDefault="00293E47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293E47" w:rsidRPr="00A56B36" w14:paraId="57031492" w14:textId="77777777" w:rsidTr="00D31AD4">
        <w:tc>
          <w:tcPr>
            <w:tcW w:w="647" w:type="pct"/>
            <w:shd w:val="clear" w:color="auto" w:fill="auto"/>
          </w:tcPr>
          <w:p w14:paraId="490C34D7" w14:textId="77777777" w:rsidR="00293E47" w:rsidRPr="0078506A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745409A6" w14:textId="77777777" w:rsidR="00293E47" w:rsidRPr="0078506A" w:rsidRDefault="00293E4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293E47" w:rsidRPr="00A56B36" w14:paraId="05982335" w14:textId="77777777" w:rsidTr="00D31AD4">
        <w:tc>
          <w:tcPr>
            <w:tcW w:w="647" w:type="pct"/>
            <w:shd w:val="clear" w:color="auto" w:fill="auto"/>
            <w:vAlign w:val="center"/>
          </w:tcPr>
          <w:p w14:paraId="2C391B34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25D55E87" w14:textId="5D0FD7DA" w:rsidR="00293E47" w:rsidRPr="00196593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Basic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philosophical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foundations</w:t>
            </w:r>
            <w:proofErr w:type="spellEnd"/>
          </w:p>
        </w:tc>
      </w:tr>
      <w:tr w:rsidR="00293E47" w:rsidRPr="00A56B36" w14:paraId="6E39F1F0" w14:textId="77777777" w:rsidTr="00D31AD4">
        <w:tc>
          <w:tcPr>
            <w:tcW w:w="647" w:type="pct"/>
            <w:shd w:val="clear" w:color="auto" w:fill="auto"/>
            <w:vAlign w:val="center"/>
          </w:tcPr>
          <w:p w14:paraId="388B6AA4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5786ECDE" w14:textId="6C9C5B9B" w:rsidR="00293E47" w:rsidRPr="00196593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topics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fields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differences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293E47" w:rsidRPr="00A56B36" w14:paraId="29581761" w14:textId="77777777" w:rsidTr="00D31AD4">
        <w:tc>
          <w:tcPr>
            <w:tcW w:w="647" w:type="pct"/>
            <w:shd w:val="clear" w:color="auto" w:fill="auto"/>
            <w:vAlign w:val="center"/>
          </w:tcPr>
          <w:p w14:paraId="4003769A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5FE9D9DF" w14:textId="70F50E10" w:rsidR="00293E47" w:rsidRPr="00196593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293E47" w:rsidRPr="00A56B36" w14:paraId="12EFB62B" w14:textId="77777777" w:rsidTr="00D31AD4">
        <w:tc>
          <w:tcPr>
            <w:tcW w:w="647" w:type="pct"/>
            <w:shd w:val="clear" w:color="auto" w:fill="auto"/>
            <w:vAlign w:val="center"/>
          </w:tcPr>
          <w:p w14:paraId="3385B623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2BA924A6" w14:textId="4206CB22" w:rsidR="00293E47" w:rsidRPr="00196593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293E47" w:rsidRPr="00A56B36" w14:paraId="1303E971" w14:textId="77777777" w:rsidTr="00D31AD4">
        <w:tc>
          <w:tcPr>
            <w:tcW w:w="647" w:type="pct"/>
            <w:shd w:val="clear" w:color="auto" w:fill="auto"/>
            <w:vAlign w:val="center"/>
          </w:tcPr>
          <w:p w14:paraId="112C5C80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6DE55BE9" w14:textId="6D2EFA26" w:rsidR="00293E47" w:rsidRPr="00196593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Selection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samples</w:t>
            </w:r>
            <w:proofErr w:type="spellEnd"/>
          </w:p>
        </w:tc>
      </w:tr>
      <w:tr w:rsidR="00293E47" w:rsidRPr="00A56B36" w14:paraId="1805086F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81F47D4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03135734" w14:textId="22A195F7" w:rsidR="00293E47" w:rsidRPr="00196593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</w:p>
        </w:tc>
      </w:tr>
      <w:tr w:rsidR="00293E47" w:rsidRPr="00A56B36" w14:paraId="34A5D4E9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4215A0E" w14:textId="77777777" w:rsidR="00293E47" w:rsidRPr="0078506A" w:rsidRDefault="00293E47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E887964" w14:textId="77777777" w:rsidR="00293E47" w:rsidRPr="007F5566" w:rsidRDefault="00293E4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293E47" w:rsidRPr="00A56B36" w14:paraId="095585CE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8E5B17B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7ED6966B" w14:textId="65FABBA2" w:rsidR="00293E47" w:rsidRPr="007F5566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</w:p>
        </w:tc>
      </w:tr>
      <w:tr w:rsidR="00293E47" w:rsidRPr="00A56B36" w14:paraId="3384374E" w14:textId="77777777" w:rsidTr="00D31AD4">
        <w:tc>
          <w:tcPr>
            <w:tcW w:w="647" w:type="pct"/>
            <w:shd w:val="clear" w:color="auto" w:fill="auto"/>
            <w:vAlign w:val="center"/>
          </w:tcPr>
          <w:p w14:paraId="30FAD7EC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shd w:val="clear" w:color="auto" w:fill="auto"/>
          </w:tcPr>
          <w:p w14:paraId="223A5965" w14:textId="2FA88FF2" w:rsidR="00293E47" w:rsidRPr="007F5566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</w:p>
        </w:tc>
      </w:tr>
      <w:tr w:rsidR="00293E47" w:rsidRPr="00A56B36" w14:paraId="48376C5D" w14:textId="77777777" w:rsidTr="00D31AD4">
        <w:tc>
          <w:tcPr>
            <w:tcW w:w="647" w:type="pct"/>
            <w:shd w:val="clear" w:color="auto" w:fill="auto"/>
            <w:vAlign w:val="center"/>
          </w:tcPr>
          <w:p w14:paraId="724A8D57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311D32ED" w14:textId="51914C6F" w:rsidR="00293E47" w:rsidRPr="007F5566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characteristics</w:t>
            </w:r>
            <w:proofErr w:type="spellEnd"/>
          </w:p>
        </w:tc>
      </w:tr>
      <w:tr w:rsidR="00293E47" w:rsidRPr="00A56B36" w14:paraId="2E9318AC" w14:textId="77777777" w:rsidTr="00D31AD4">
        <w:tc>
          <w:tcPr>
            <w:tcW w:w="647" w:type="pct"/>
            <w:shd w:val="clear" w:color="auto" w:fill="auto"/>
            <w:vAlign w:val="center"/>
          </w:tcPr>
          <w:p w14:paraId="11450374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1FA2408D" w14:textId="5BF6F72F" w:rsidR="00293E47" w:rsidRPr="007F5566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Observation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document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</w:p>
        </w:tc>
      </w:tr>
      <w:tr w:rsidR="00293E47" w:rsidRPr="00A56B36" w14:paraId="498E15D8" w14:textId="77777777" w:rsidTr="00D31AD4">
        <w:tc>
          <w:tcPr>
            <w:tcW w:w="647" w:type="pct"/>
            <w:shd w:val="clear" w:color="auto" w:fill="auto"/>
            <w:vAlign w:val="center"/>
          </w:tcPr>
          <w:p w14:paraId="5C2641D8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42B8E09F" w14:textId="3922930F" w:rsidR="00293E47" w:rsidRPr="007F5566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Coding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gram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</w:p>
        </w:tc>
      </w:tr>
      <w:tr w:rsidR="00293E47" w:rsidRPr="00A56B36" w14:paraId="194C45FD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AE8D064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008F6CC4" w14:textId="3A33485F" w:rsidR="00293E47" w:rsidRPr="007F5566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Validity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reliability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generalizability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ethics</w:t>
            </w:r>
            <w:proofErr w:type="spellEnd"/>
          </w:p>
        </w:tc>
      </w:tr>
      <w:tr w:rsidR="00293E47" w:rsidRPr="00A56B36" w14:paraId="76B199A0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E25C9E3" w14:textId="77777777" w:rsidR="00293E47" w:rsidRPr="0078506A" w:rsidRDefault="00293E47" w:rsidP="00293E47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2ABED9AD" w14:textId="3C427B2A" w:rsidR="00293E47" w:rsidRPr="00A94D05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3E47">
              <w:rPr>
                <w:rFonts w:asciiTheme="minorHAnsi" w:hAnsiTheme="minorHAnsi" w:cstheme="minorHAnsi"/>
                <w:sz w:val="20"/>
                <w:szCs w:val="20"/>
              </w:rPr>
              <w:t>Reporting</w:t>
            </w:r>
            <w:proofErr w:type="spellEnd"/>
          </w:p>
        </w:tc>
      </w:tr>
      <w:tr w:rsidR="00293E47" w:rsidRPr="00A56B36" w14:paraId="60A87844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65F742B" w14:textId="77777777" w:rsidR="00293E47" w:rsidRPr="0078506A" w:rsidRDefault="00293E47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6F85A2E" w14:textId="77777777" w:rsidR="00293E47" w:rsidRPr="006F0E9E" w:rsidRDefault="00293E47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3A1AB593" w14:textId="77777777" w:rsidR="00293E47" w:rsidRDefault="00293E47" w:rsidP="00293E47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293E47" w:rsidRPr="00A56B36" w14:paraId="514B7F0D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9F52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DB3E" w14:textId="77777777" w:rsidR="00293E47" w:rsidRPr="00A56B36" w:rsidRDefault="00293E47" w:rsidP="00293E47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93D2" w14:textId="7124A1C0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E9EE6" w14:textId="2D2FB152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52E5EC" w14:textId="6CC5CB99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293E47" w:rsidRPr="00A56B36" w14:paraId="15D7DCF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5FA46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467D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01B4D" w14:textId="2E9757F2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43669" w14:textId="7B8C41C1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82107" w14:textId="3BAEDA3F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17994F89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C366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DC38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4B13" w14:textId="5961E9C9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05F8" w14:textId="2AD79791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76F4C7" w14:textId="0CBFAB4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6F37CA8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FB0E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4272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9DAB8" w14:textId="04CA4920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88D60" w14:textId="1D3A3162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546F20" w14:textId="0015F876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39EEB4B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1AE2E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EE68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E180" w14:textId="4B20DB75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0BD8B" w14:textId="1CA31DB4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F479BB" w14:textId="671EBCE1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6D336D9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738F5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C121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FCAF" w14:textId="53FF403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9C6A" w14:textId="3C3E9E8D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547C5A" w14:textId="6BF525ED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04E19102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1604D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4768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84E07" w14:textId="051F1625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63617" w14:textId="07E47DF8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25D823" w14:textId="0B0A6634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0F90070B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4A87B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5DB5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DF98" w14:textId="6E87E604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980D8" w14:textId="2A3D15FE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40A1E8" w14:textId="74225E7D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3850B4E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E898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E084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704DE" w14:textId="577987B3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751E" w14:textId="7FDBC749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B3C9C8" w14:textId="1F67F4C8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40E45012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7F090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6919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EB67" w14:textId="47E1E03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AA0E" w14:textId="65D046C5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FBA8B" w14:textId="34A43FDD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18C37DE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99D5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4B4E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7E1C1" w14:textId="659488BB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6AAD" w14:textId="6DA85724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54638" w14:textId="73379DD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5B28296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0E8AC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D058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7B335" w14:textId="550DF7A0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E008" w14:textId="4E59155C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095C56" w14:textId="5CE6DECF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345C1C1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5BC9" w14:textId="77777777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F6EC" w14:textId="77777777" w:rsidR="00293E47" w:rsidRPr="00970D0C" w:rsidRDefault="00293E47" w:rsidP="00293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B1D2" w14:textId="064A93E1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8A951" w14:textId="0D581D98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47513" w14:textId="63E72A8B" w:rsidR="00293E47" w:rsidRPr="00A56B36" w:rsidRDefault="00293E47" w:rsidP="00293E4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93E47" w:rsidRPr="00A56B36" w14:paraId="3643BD9B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D7A90" w14:textId="77777777" w:rsidR="00293E47" w:rsidRPr="007F5566" w:rsidRDefault="00293E4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70A22636" w14:textId="77777777" w:rsidR="00293E47" w:rsidRPr="00A56B36" w:rsidRDefault="00293E47" w:rsidP="00293E47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17A0CD78" w14:textId="77777777" w:rsidR="00293E47" w:rsidRPr="00A56B36" w:rsidRDefault="00293E47" w:rsidP="00293E47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0EF74525" w14:textId="77777777" w:rsidR="00293E47" w:rsidRDefault="00293E47" w:rsidP="00293E47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ED17A8" w:rsidRPr="00A56B36" w14:paraId="35177857" w14:textId="77777777" w:rsidTr="00D31AD4">
        <w:tc>
          <w:tcPr>
            <w:tcW w:w="1800" w:type="dxa"/>
            <w:vAlign w:val="center"/>
          </w:tcPr>
          <w:p w14:paraId="698E14E1" w14:textId="77777777" w:rsidR="00ED17A8" w:rsidRPr="00A56B36" w:rsidRDefault="00ED17A8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568E6971" wp14:editId="306FEB7E">
                  <wp:extent cx="771525" cy="770164"/>
                  <wp:effectExtent l="0" t="0" r="0" b="0"/>
                  <wp:docPr id="674152920" name="Resim 674152920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0AC3F247" w14:textId="77777777" w:rsidR="00ED17A8" w:rsidRPr="00A56B36" w:rsidRDefault="00ED17A8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1A324EE9" w14:textId="77777777" w:rsidR="00ED17A8" w:rsidRPr="00A56B36" w:rsidRDefault="00ED17A8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1709EE34" w14:textId="77777777" w:rsidR="00ED17A8" w:rsidRPr="00A56B36" w:rsidRDefault="00ED17A8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73040526" w14:textId="77777777" w:rsidR="00ED17A8" w:rsidRPr="00A56B36" w:rsidRDefault="00ED17A8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7C466ED9" w14:textId="77777777" w:rsidR="00ED17A8" w:rsidRPr="00A56B36" w:rsidRDefault="00ED17A8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60705EAC" w14:textId="77777777" w:rsidR="00ED17A8" w:rsidRPr="00A56B36" w:rsidRDefault="00ED17A8" w:rsidP="00ED17A8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ED17A8" w:rsidRPr="00A56B36" w14:paraId="3D4E66F7" w14:textId="77777777" w:rsidTr="00D31AD4">
        <w:tc>
          <w:tcPr>
            <w:tcW w:w="965" w:type="dxa"/>
            <w:vAlign w:val="center"/>
          </w:tcPr>
          <w:p w14:paraId="51ECC7BF" w14:textId="77777777" w:rsidR="00ED17A8" w:rsidRPr="00A56B36" w:rsidRDefault="00ED17A8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03B7CD5F" w14:textId="77777777" w:rsidR="00ED17A8" w:rsidRPr="00A56B36" w:rsidRDefault="00ED17A8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Spring</w:t>
            </w:r>
          </w:p>
        </w:tc>
      </w:tr>
    </w:tbl>
    <w:p w14:paraId="03D0E714" w14:textId="77777777" w:rsidR="00ED17A8" w:rsidRPr="00A56B36" w:rsidRDefault="00ED17A8" w:rsidP="00ED17A8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560"/>
        <w:gridCol w:w="5334"/>
      </w:tblGrid>
      <w:tr w:rsidR="00ED17A8" w:rsidRPr="00A56B36" w14:paraId="0C317BF5" w14:textId="77777777" w:rsidTr="00D31AD4">
        <w:tc>
          <w:tcPr>
            <w:tcW w:w="1548" w:type="dxa"/>
            <w:vAlign w:val="center"/>
          </w:tcPr>
          <w:p w14:paraId="003D997A" w14:textId="77777777" w:rsidR="00ED17A8" w:rsidRPr="00A56B36" w:rsidRDefault="00ED17A8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680" w:type="dxa"/>
            <w:vAlign w:val="center"/>
          </w:tcPr>
          <w:p w14:paraId="56357B11" w14:textId="77777777" w:rsidR="00ED17A8" w:rsidRPr="007F5566" w:rsidRDefault="00ED17A8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EB2166">
              <w:rPr>
                <w:rFonts w:asciiTheme="minorHAnsi" w:hAnsiTheme="minorHAnsi" w:cstheme="minorHAnsi"/>
              </w:rPr>
              <w:t>546702002</w:t>
            </w:r>
          </w:p>
        </w:tc>
        <w:tc>
          <w:tcPr>
            <w:tcW w:w="1560" w:type="dxa"/>
            <w:vAlign w:val="center"/>
          </w:tcPr>
          <w:p w14:paraId="5CBF1949" w14:textId="77777777" w:rsidR="00ED17A8" w:rsidRPr="00A56B36" w:rsidRDefault="00ED17A8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2A39F324" w14:textId="4EAF9700" w:rsidR="00ED17A8" w:rsidRPr="007F5566" w:rsidRDefault="00ED17A8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ED17A8">
              <w:rPr>
                <w:rFonts w:asciiTheme="minorHAnsi" w:hAnsiTheme="minorHAnsi" w:cstheme="minorHAnsi"/>
              </w:rPr>
              <w:t>Innovative</w:t>
            </w:r>
            <w:proofErr w:type="spellEnd"/>
            <w:r w:rsidRPr="00ED17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</w:rPr>
              <w:t>Technology</w:t>
            </w:r>
            <w:proofErr w:type="spellEnd"/>
            <w:r w:rsidRPr="00ED17A8">
              <w:rPr>
                <w:rFonts w:asciiTheme="minorHAnsi" w:hAnsiTheme="minorHAnsi" w:cstheme="minorHAnsi"/>
              </w:rPr>
              <w:t xml:space="preserve"> Applications in Turkish Teaching</w:t>
            </w:r>
          </w:p>
        </w:tc>
      </w:tr>
    </w:tbl>
    <w:p w14:paraId="616D0B3E" w14:textId="77777777" w:rsidR="00ED17A8" w:rsidRPr="00A56B36" w:rsidRDefault="00ED17A8" w:rsidP="00ED17A8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ED17A8" w:rsidRPr="00A56B36" w14:paraId="1926C129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2DEE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FC638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44C7A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ED17A8" w:rsidRPr="00A56B36" w14:paraId="7CE55647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CCF764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BB2" w14:textId="77777777" w:rsidR="00ED17A8" w:rsidRPr="00A56B36" w:rsidRDefault="00ED17A8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8296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C93CC" w14:textId="77777777" w:rsidR="00ED17A8" w:rsidRPr="00A56B36" w:rsidRDefault="00ED17A8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FB1D" w14:textId="77777777" w:rsidR="00ED17A8" w:rsidRPr="00A56B36" w:rsidRDefault="00ED17A8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40B4" w14:textId="77777777" w:rsidR="00ED17A8" w:rsidRPr="00A56B36" w:rsidRDefault="00ED17A8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29EF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C9463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ED17A8" w:rsidRPr="00A56B36" w14:paraId="20C677FE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BEA77" w14:textId="740A6D5D" w:rsidR="00ED17A8" w:rsidRPr="007F5566" w:rsidRDefault="00ED17A8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  <w:r w:rsidR="000469C5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96B3" w14:textId="77777777" w:rsidR="00ED17A8" w:rsidRPr="007F5566" w:rsidRDefault="00ED17A8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FEBD" w14:textId="77777777" w:rsidR="00ED17A8" w:rsidRPr="007F5566" w:rsidRDefault="00ED17A8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4447E" w14:textId="77777777" w:rsidR="00ED17A8" w:rsidRPr="007F5566" w:rsidRDefault="00ED17A8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8515" w14:textId="77777777" w:rsidR="00ED17A8" w:rsidRPr="007F5566" w:rsidRDefault="00ED17A8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369E" w14:textId="77777777" w:rsidR="00ED17A8" w:rsidRPr="007F5566" w:rsidRDefault="00ED17A8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29E2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19ED0" w14:textId="77777777" w:rsidR="00ED17A8" w:rsidRPr="007F5566" w:rsidRDefault="00ED17A8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ED17A8" w:rsidRPr="00A56B36" w14:paraId="11F86961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60A5C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ED17A8" w:rsidRPr="00A56B36" w14:paraId="4438909A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6EC1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A4A6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598A" w14:textId="77777777" w:rsidR="00ED17A8" w:rsidRPr="007410E0" w:rsidRDefault="00ED17A8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4B676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ED17A8" w:rsidRPr="00A56B36" w14:paraId="766A1D2B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04594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A0C3F" w14:textId="50AA19A3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47953" w14:textId="28A66C64" w:rsidR="00ED17A8" w:rsidRPr="00A56B36" w:rsidRDefault="00ED17A8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F0D9E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ED17A8" w:rsidRPr="00A56B36" w14:paraId="46777116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EDF25B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ED17A8" w:rsidRPr="00A56B36" w14:paraId="0465151B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A45A3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8E6697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289BE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6B2487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ED17A8" w:rsidRPr="00A56B36" w14:paraId="3B2FC6EE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759EB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4D30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AE27C" w14:textId="4140C0AE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F83CA" w14:textId="06039F69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ED17A8" w:rsidRPr="00A56B36" w14:paraId="172BCBEA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F7D8A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F23F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D2FEF" w14:textId="77777777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49D85" w14:textId="77777777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7A8" w:rsidRPr="00A56B36" w14:paraId="7D30CEBA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A91C3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516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22169" w14:textId="77777777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85BA7" w14:textId="34923F66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ED17A8" w:rsidRPr="00A56B36" w14:paraId="79AE3F2B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79F7B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2E151E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CD4CC" w14:textId="77777777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AC7917" w14:textId="77777777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7A8" w:rsidRPr="00A56B36" w14:paraId="5E0E6106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A5054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A87C2A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FFBFA" w14:textId="77777777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25973" w14:textId="77777777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7A8" w:rsidRPr="00A56B36" w14:paraId="69433D40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D119F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9F6EC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D2A6BC" w14:textId="77777777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33C75" w14:textId="77777777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7A8" w:rsidRPr="00A56B36" w14:paraId="45E47EDB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1BDE7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92F3836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C3BAB" w14:textId="77777777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D9F6F8" w14:textId="5FE149D9" w:rsidR="00ED17A8" w:rsidRPr="007F5566" w:rsidRDefault="00ED17A8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ED17A8" w:rsidRPr="00A56B36" w14:paraId="737A356C" w14:textId="77777777" w:rsidTr="00D31AD4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36DA6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26E31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ED17A8" w:rsidRPr="00A56B36" w14:paraId="419386DB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07875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9DCAC" w14:textId="4A4A1F47" w:rsidR="00ED17A8" w:rsidRPr="00196593" w:rsidRDefault="00ED17A8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introduce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innovative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technologies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can be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prepare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materials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designs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making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D17A8" w:rsidRPr="00A56B36" w14:paraId="7F55F26A" w14:textId="77777777" w:rsidTr="00D31AD4">
        <w:trPr>
          <w:trHeight w:val="169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94744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FCF07" w14:textId="0A48ABE3" w:rsidR="00ED17A8" w:rsidRPr="007F5566" w:rsidRDefault="00ED17A8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introduce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innovative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technologies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can be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prepare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materials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designs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making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D17A8" w:rsidRPr="00A56B36" w14:paraId="677920D1" w14:textId="77777777" w:rsidTr="00D31AD4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1D986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2BDD3" w14:textId="7A8E8486" w:rsidR="00ED17A8" w:rsidRPr="006F0E9E" w:rsidRDefault="00ED17A8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end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necessary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effective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efficient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innovative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technologies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ED17A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D17A8" w:rsidRPr="00A56B36" w14:paraId="62E0813C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CD19C" w14:textId="2A6B6C8F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OUTCOMES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225CA" w14:textId="7630844F" w:rsidR="00ED17A8" w:rsidRPr="003C6753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17A8" w:rsidRPr="00A56B36" w14:paraId="2C98EC29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AC63E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53EBB" w14:textId="77777777" w:rsidR="00E174B5" w:rsidRPr="00E174B5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Baker, E. (2000).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Integrating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Literacy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Tool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Technologies,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Computers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Schools. 16(2), 73-89</w:t>
            </w:r>
          </w:p>
          <w:p w14:paraId="5324247F" w14:textId="4D645BF5" w:rsidR="00ED17A8" w:rsidRPr="007F5566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Bergmann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, J., &amp;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Sams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, A. (2012).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Flip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classroom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: Reach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every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every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class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every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. Publisher: ISTE &amp; ASCD.</w:t>
            </w:r>
          </w:p>
        </w:tc>
      </w:tr>
      <w:tr w:rsidR="00ED17A8" w:rsidRPr="00A56B36" w14:paraId="7A564EEB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8BA70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E91E6" w14:textId="77777777" w:rsidR="00E174B5" w:rsidRPr="00E174B5" w:rsidRDefault="00E174B5" w:rsidP="00E174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Singh, H. (2003).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Building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effective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blended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programs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Technology-Saddle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Brook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Then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Englewood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Cliffs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NJ-, 43(6), 51-54.</w:t>
            </w:r>
          </w:p>
          <w:p w14:paraId="4105107C" w14:textId="156FFD33" w:rsidR="00ED17A8" w:rsidRPr="007F5566" w:rsidRDefault="00E174B5" w:rsidP="00E174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ab/>
              <w:t>Özbay, M., &amp; Özdemir, O. (2014). Türkçe öğretim programı için bir öneri: Dijital okuryazarlığa yönelik amaç ve kazanımlar. Okuma Yazma Eğitimi Araştırmaları, 2(2), 31-40.</w:t>
            </w:r>
          </w:p>
        </w:tc>
      </w:tr>
      <w:tr w:rsidR="00ED17A8" w:rsidRPr="00A56B36" w14:paraId="3DFA0291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E8BEC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AD4FF" w14:textId="04513C70" w:rsidR="00ED17A8" w:rsidRPr="005F3796" w:rsidRDefault="00ED17A8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</w:p>
        </w:tc>
      </w:tr>
    </w:tbl>
    <w:p w14:paraId="3B415CE7" w14:textId="77777777" w:rsidR="00ED17A8" w:rsidRDefault="00ED17A8" w:rsidP="00ED17A8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5595D6CB" w14:textId="77777777" w:rsidR="00ED17A8" w:rsidRDefault="00ED17A8" w:rsidP="00ED17A8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705E1185" w14:textId="77777777" w:rsidR="00ED17A8" w:rsidRDefault="00ED17A8" w:rsidP="00ED17A8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63D30B1C" w14:textId="77777777" w:rsidR="00ED17A8" w:rsidRDefault="00ED17A8" w:rsidP="00ED17A8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325E0B50" w14:textId="77777777" w:rsidR="00ED17A8" w:rsidRPr="00A56B36" w:rsidRDefault="00ED17A8" w:rsidP="00ED17A8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ED17A8" w:rsidRPr="00A56B36" w14:paraId="4F2310CB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CE4C33E" w14:textId="77777777" w:rsidR="00ED17A8" w:rsidRPr="0078506A" w:rsidRDefault="00ED17A8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COURSE SYLLABUS</w:t>
            </w:r>
          </w:p>
        </w:tc>
      </w:tr>
      <w:tr w:rsidR="00ED17A8" w:rsidRPr="00A56B36" w14:paraId="6F256668" w14:textId="77777777" w:rsidTr="00D31AD4">
        <w:tc>
          <w:tcPr>
            <w:tcW w:w="647" w:type="pct"/>
            <w:shd w:val="clear" w:color="auto" w:fill="auto"/>
          </w:tcPr>
          <w:p w14:paraId="0F480B79" w14:textId="77777777" w:rsidR="00ED17A8" w:rsidRPr="0078506A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59ECDE9F" w14:textId="77777777" w:rsidR="00ED17A8" w:rsidRPr="0078506A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E174B5" w:rsidRPr="00A56B36" w14:paraId="06FBB060" w14:textId="77777777" w:rsidTr="00D31AD4">
        <w:tc>
          <w:tcPr>
            <w:tcW w:w="647" w:type="pct"/>
            <w:shd w:val="clear" w:color="auto" w:fill="auto"/>
            <w:vAlign w:val="center"/>
          </w:tcPr>
          <w:p w14:paraId="08D68C29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29CBB56C" w14:textId="387BFD5C" w:rsidR="00E174B5" w:rsidRPr="00196593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Information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introduction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</w:p>
        </w:tc>
      </w:tr>
      <w:tr w:rsidR="00E174B5" w:rsidRPr="00A56B36" w14:paraId="3560906D" w14:textId="77777777" w:rsidTr="00D31AD4">
        <w:tc>
          <w:tcPr>
            <w:tcW w:w="647" w:type="pct"/>
            <w:shd w:val="clear" w:color="auto" w:fill="auto"/>
            <w:vAlign w:val="center"/>
          </w:tcPr>
          <w:p w14:paraId="00AA18F0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188B5C4C" w14:textId="0CCE26E3" w:rsidR="00E174B5" w:rsidRPr="00196593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Entrance</w:t>
            </w:r>
            <w:proofErr w:type="spellEnd"/>
          </w:p>
        </w:tc>
      </w:tr>
      <w:tr w:rsidR="00E174B5" w:rsidRPr="00A56B36" w14:paraId="44E33D60" w14:textId="77777777" w:rsidTr="00D31AD4">
        <w:tc>
          <w:tcPr>
            <w:tcW w:w="647" w:type="pct"/>
            <w:shd w:val="clear" w:color="auto" w:fill="auto"/>
            <w:vAlign w:val="center"/>
          </w:tcPr>
          <w:p w14:paraId="54916925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697B93D5" w14:textId="06344998" w:rsidR="00E174B5" w:rsidRPr="00196593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Language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Age of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Technology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Information</w:t>
            </w:r>
          </w:p>
        </w:tc>
      </w:tr>
      <w:tr w:rsidR="00E174B5" w:rsidRPr="00A56B36" w14:paraId="2E949721" w14:textId="77777777" w:rsidTr="00D31AD4">
        <w:tc>
          <w:tcPr>
            <w:tcW w:w="647" w:type="pct"/>
            <w:shd w:val="clear" w:color="auto" w:fill="auto"/>
            <w:vAlign w:val="center"/>
          </w:tcPr>
          <w:p w14:paraId="5CB67466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5E9C55CE" w14:textId="105FA55A" w:rsidR="00E174B5" w:rsidRPr="00196593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Technology-Based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Applications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Can Be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Areas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</w:p>
        </w:tc>
      </w:tr>
      <w:tr w:rsidR="00E174B5" w:rsidRPr="00A56B36" w14:paraId="2C97BD16" w14:textId="77777777" w:rsidTr="00D31AD4">
        <w:tc>
          <w:tcPr>
            <w:tcW w:w="647" w:type="pct"/>
            <w:shd w:val="clear" w:color="auto" w:fill="auto"/>
            <w:vAlign w:val="center"/>
          </w:tcPr>
          <w:p w14:paraId="157697EB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01AEDE6D" w14:textId="691F0C79" w:rsidR="00E174B5" w:rsidRPr="00196593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Technology-Based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Applications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Can Be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Areas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</w:p>
        </w:tc>
      </w:tr>
      <w:tr w:rsidR="00E174B5" w:rsidRPr="00A56B36" w14:paraId="52C48D2F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3DC564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60CA7A59" w14:textId="7CA52855" w:rsidR="00E174B5" w:rsidRPr="00196593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Applications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activity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suggestions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can be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</w:p>
        </w:tc>
      </w:tr>
      <w:tr w:rsidR="00ED17A8" w:rsidRPr="00A56B36" w14:paraId="38CC3444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96930A5" w14:textId="77777777" w:rsidR="00ED17A8" w:rsidRPr="0078506A" w:rsidRDefault="00ED17A8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7C0B59" w14:textId="77777777" w:rsidR="00ED17A8" w:rsidRPr="007F5566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E174B5" w:rsidRPr="00A56B36" w14:paraId="488DD53F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FDF3DE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058132FD" w14:textId="5D1E5414" w:rsidR="00E174B5" w:rsidRPr="007F5566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networks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instant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messaging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  <w:proofErr w:type="spellEnd"/>
          </w:p>
        </w:tc>
      </w:tr>
      <w:tr w:rsidR="00E174B5" w:rsidRPr="00A56B36" w14:paraId="61766E0B" w14:textId="77777777" w:rsidTr="00D31AD4">
        <w:tc>
          <w:tcPr>
            <w:tcW w:w="647" w:type="pct"/>
            <w:shd w:val="clear" w:color="auto" w:fill="auto"/>
            <w:vAlign w:val="center"/>
          </w:tcPr>
          <w:p w14:paraId="043ABAB7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shd w:val="clear" w:color="auto" w:fill="auto"/>
          </w:tcPr>
          <w:p w14:paraId="5C19B660" w14:textId="26C61994" w:rsidR="00E174B5" w:rsidRPr="007F5566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Course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management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systems</w:t>
            </w:r>
            <w:proofErr w:type="spellEnd"/>
          </w:p>
        </w:tc>
      </w:tr>
      <w:tr w:rsidR="00E174B5" w:rsidRPr="00A56B36" w14:paraId="6019CD7D" w14:textId="77777777" w:rsidTr="00D31AD4">
        <w:tc>
          <w:tcPr>
            <w:tcW w:w="647" w:type="pct"/>
            <w:shd w:val="clear" w:color="auto" w:fill="auto"/>
            <w:vAlign w:val="center"/>
          </w:tcPr>
          <w:p w14:paraId="17688ECA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213A995A" w14:textId="00E3AF22" w:rsidR="00E174B5" w:rsidRPr="007F5566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Kahoot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Padlet</w:t>
            </w:r>
            <w:proofErr w:type="spellEnd"/>
          </w:p>
        </w:tc>
      </w:tr>
      <w:tr w:rsidR="00E174B5" w:rsidRPr="00A56B36" w14:paraId="5A133BF7" w14:textId="77777777" w:rsidTr="00D31AD4">
        <w:tc>
          <w:tcPr>
            <w:tcW w:w="647" w:type="pct"/>
            <w:shd w:val="clear" w:color="auto" w:fill="auto"/>
            <w:vAlign w:val="center"/>
          </w:tcPr>
          <w:p w14:paraId="58ED0C4D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18FDC249" w14:textId="71FBCE55" w:rsidR="00E174B5" w:rsidRPr="007F5566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Podcast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Audio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recording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programs</w:t>
            </w:r>
            <w:proofErr w:type="spellEnd"/>
          </w:p>
        </w:tc>
      </w:tr>
      <w:tr w:rsidR="00E174B5" w:rsidRPr="00A56B36" w14:paraId="5C665AB0" w14:textId="77777777" w:rsidTr="00D31AD4">
        <w:tc>
          <w:tcPr>
            <w:tcW w:w="647" w:type="pct"/>
            <w:shd w:val="clear" w:color="auto" w:fill="auto"/>
            <w:vAlign w:val="center"/>
          </w:tcPr>
          <w:p w14:paraId="2EF05D94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5642D15A" w14:textId="59994889" w:rsidR="00E174B5" w:rsidRPr="007F5566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Practical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Experiences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Technology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in Language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Lessons</w:t>
            </w:r>
            <w:proofErr w:type="spellEnd"/>
          </w:p>
        </w:tc>
      </w:tr>
      <w:tr w:rsidR="00E174B5" w:rsidRPr="00A56B36" w14:paraId="19F763EF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DB1E87A" w14:textId="77777777" w:rsidR="00E174B5" w:rsidRPr="0078506A" w:rsidRDefault="00E174B5" w:rsidP="00E174B5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0D3088A9" w14:textId="2742CACD" w:rsidR="00E174B5" w:rsidRPr="007F5566" w:rsidRDefault="00E174B5" w:rsidP="00E174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Future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Development of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Technology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in Language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Augmented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Reality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Virtual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Reality</w:t>
            </w:r>
            <w:proofErr w:type="spellEnd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Classrooms</w:t>
            </w:r>
            <w:proofErr w:type="spellEnd"/>
          </w:p>
        </w:tc>
      </w:tr>
      <w:tr w:rsidR="00ED17A8" w:rsidRPr="00A56B36" w14:paraId="1AE7E05B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C18591" w14:textId="77777777" w:rsidR="00ED17A8" w:rsidRPr="0078506A" w:rsidRDefault="00ED17A8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152DD8EE" w14:textId="09A0C349" w:rsidR="00ED17A8" w:rsidRPr="00A94D05" w:rsidRDefault="00E174B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ED17A8" w:rsidRPr="00A56B36" w14:paraId="5B177579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C96B7E2" w14:textId="77777777" w:rsidR="00ED17A8" w:rsidRPr="0078506A" w:rsidRDefault="00ED17A8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19351D" w14:textId="77777777" w:rsidR="00ED17A8" w:rsidRPr="006F0E9E" w:rsidRDefault="00ED17A8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2E0277ED" w14:textId="77777777" w:rsidR="00ED17A8" w:rsidRDefault="00ED17A8" w:rsidP="00ED17A8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ED17A8" w:rsidRPr="00A56B36" w14:paraId="552E2E20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F9830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4227" w14:textId="77777777" w:rsidR="00ED17A8" w:rsidRPr="00A56B36" w:rsidRDefault="00ED17A8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CAE68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9643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0050F3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ED17A8" w:rsidRPr="00A56B36" w14:paraId="7B2F10D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7623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07DC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7962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4851D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35B37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2DF35D05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6DDDA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DFDE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E222A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68EA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82DA08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58D5E780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42CF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EFAB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3F53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02294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B4FEC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735A9A4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0061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4BC6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DD028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77796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335BEE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2AD1F0B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169D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853D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946E9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12A3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1E7AF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2247A455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BF1D8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DE1D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AAE91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7B4B6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8C8142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3C810A03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8252D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F015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5536E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EA231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0F5C2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505C8050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FC91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1A99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823D8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3DB27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B3E29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1898757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3599A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28F0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3750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2AD6A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B37B92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4CFE0CF9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3A84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A854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37835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4CFD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51678C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0287882A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47F41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AF70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38D3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C806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BF7210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67F5F2C2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F5727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6DF" w14:textId="77777777" w:rsidR="00ED17A8" w:rsidRPr="00970D0C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3103A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26B64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ED1DD" w14:textId="77777777" w:rsidR="00ED17A8" w:rsidRPr="00A56B36" w:rsidRDefault="00ED17A8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D17A8" w:rsidRPr="00A56B36" w14:paraId="78FD5B19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EF6C2" w14:textId="77777777" w:rsidR="00ED17A8" w:rsidRPr="007F5566" w:rsidRDefault="00ED17A8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2A9CBA21" w14:textId="77777777" w:rsidR="00ED17A8" w:rsidRPr="00A56B36" w:rsidRDefault="00ED17A8" w:rsidP="00ED17A8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599D5B21" w14:textId="77777777" w:rsidR="00ED17A8" w:rsidRPr="00A56B36" w:rsidRDefault="00ED17A8" w:rsidP="00ED17A8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04BDE459" w14:textId="77777777" w:rsidR="00ED17A8" w:rsidRPr="00A56B36" w:rsidRDefault="00ED17A8" w:rsidP="00ED17A8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03EDD844" w14:textId="77777777" w:rsidR="00ED17A8" w:rsidRDefault="00ED17A8" w:rsidP="00ED17A8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p w14:paraId="2142E704" w14:textId="77777777" w:rsidR="009719E5" w:rsidRDefault="009719E5" w:rsidP="00ED17A8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458D1E0B" w14:textId="77777777" w:rsidR="009719E5" w:rsidRDefault="009719E5" w:rsidP="00ED17A8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44180A96" w14:textId="77777777" w:rsidR="009719E5" w:rsidRDefault="009719E5" w:rsidP="00ED17A8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60A63830" w14:textId="77777777" w:rsidR="009719E5" w:rsidRDefault="009719E5" w:rsidP="00ED17A8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50A14103" w14:textId="77777777" w:rsidR="009719E5" w:rsidRDefault="009719E5" w:rsidP="00ED17A8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7DB1661E" w14:textId="77777777" w:rsidR="00293E47" w:rsidRDefault="00293E47" w:rsidP="0088079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67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870"/>
      </w:tblGrid>
      <w:tr w:rsidR="00044A4C" w:rsidRPr="00A56B36" w14:paraId="6227AD4B" w14:textId="77777777" w:rsidTr="00EB6DB5">
        <w:tc>
          <w:tcPr>
            <w:tcW w:w="1800" w:type="dxa"/>
            <w:vAlign w:val="center"/>
          </w:tcPr>
          <w:p w14:paraId="3E5763C7" w14:textId="77777777" w:rsidR="00044A4C" w:rsidRPr="00A56B36" w:rsidRDefault="00044A4C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79061A84" wp14:editId="7A342B77">
                  <wp:extent cx="771525" cy="770164"/>
                  <wp:effectExtent l="0" t="0" r="0" b="0"/>
                  <wp:docPr id="512394540" name="Resim 512394540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0" w:type="dxa"/>
            <w:vAlign w:val="center"/>
          </w:tcPr>
          <w:p w14:paraId="399BA648" w14:textId="77777777" w:rsidR="00044A4C" w:rsidRPr="00A56B36" w:rsidRDefault="00044A4C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2346DB98" w14:textId="77777777" w:rsidR="00044A4C" w:rsidRPr="00A56B36" w:rsidRDefault="00044A4C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70631BF9" w14:textId="77777777" w:rsidR="00044A4C" w:rsidRPr="00A56B36" w:rsidRDefault="00044A4C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253523C8" w14:textId="77777777" w:rsidR="00044A4C" w:rsidRPr="00A56B36" w:rsidRDefault="00044A4C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02AA811B" w14:textId="77777777" w:rsidR="00044A4C" w:rsidRPr="00A56B36" w:rsidRDefault="00044A4C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272FF0D7" w14:textId="77777777" w:rsidR="00044A4C" w:rsidRPr="00A56B36" w:rsidRDefault="00044A4C" w:rsidP="00044A4C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729" w:type="dxa"/>
        <w:tblInd w:w="7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610"/>
      </w:tblGrid>
      <w:tr w:rsidR="00044A4C" w:rsidRPr="00A56B36" w14:paraId="573C3AA4" w14:textId="77777777" w:rsidTr="00EB6DB5">
        <w:tc>
          <w:tcPr>
            <w:tcW w:w="1119" w:type="dxa"/>
            <w:vAlign w:val="center"/>
          </w:tcPr>
          <w:p w14:paraId="7537235F" w14:textId="77777777" w:rsidR="00044A4C" w:rsidRPr="00A56B36" w:rsidRDefault="00044A4C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10" w:type="dxa"/>
            <w:vAlign w:val="center"/>
          </w:tcPr>
          <w:p w14:paraId="5F54E759" w14:textId="77777777" w:rsidR="00044A4C" w:rsidRPr="00A56B36" w:rsidRDefault="00044A4C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Spring</w:t>
            </w:r>
          </w:p>
        </w:tc>
      </w:tr>
    </w:tbl>
    <w:p w14:paraId="3CA28257" w14:textId="77777777" w:rsidR="00044A4C" w:rsidRPr="00A56B36" w:rsidRDefault="00044A4C" w:rsidP="00044A4C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67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560"/>
        <w:gridCol w:w="5882"/>
      </w:tblGrid>
      <w:tr w:rsidR="00044A4C" w:rsidRPr="00A56B36" w14:paraId="22ACB06B" w14:textId="77777777" w:rsidTr="00EB6DB5">
        <w:tc>
          <w:tcPr>
            <w:tcW w:w="1548" w:type="dxa"/>
            <w:vAlign w:val="center"/>
          </w:tcPr>
          <w:p w14:paraId="416F1880" w14:textId="77777777" w:rsidR="00044A4C" w:rsidRPr="00A56B36" w:rsidRDefault="00044A4C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680" w:type="dxa"/>
            <w:vAlign w:val="center"/>
          </w:tcPr>
          <w:p w14:paraId="5E0BB89F" w14:textId="15B78BA9" w:rsidR="00044A4C" w:rsidRPr="007F5566" w:rsidRDefault="00044A4C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EB2166">
              <w:rPr>
                <w:rFonts w:asciiTheme="minorHAnsi" w:hAnsiTheme="minorHAnsi" w:cstheme="minorHAnsi"/>
              </w:rPr>
              <w:t>54670200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60" w:type="dxa"/>
            <w:vAlign w:val="center"/>
          </w:tcPr>
          <w:p w14:paraId="02B6889A" w14:textId="77777777" w:rsidR="00044A4C" w:rsidRPr="00A56B36" w:rsidRDefault="00044A4C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882" w:type="dxa"/>
            <w:vAlign w:val="center"/>
          </w:tcPr>
          <w:p w14:paraId="2FA33172" w14:textId="57AD7EDA" w:rsidR="00044A4C" w:rsidRPr="007F5566" w:rsidRDefault="00044A4C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044A4C">
              <w:rPr>
                <w:rFonts w:asciiTheme="minorHAnsi" w:hAnsiTheme="minorHAnsi" w:cstheme="minorHAnsi"/>
              </w:rPr>
              <w:t>Linguistic</w:t>
            </w:r>
            <w:proofErr w:type="spellEnd"/>
            <w:r w:rsidRPr="00044A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</w:rPr>
              <w:t>Theories</w:t>
            </w:r>
            <w:proofErr w:type="spellEnd"/>
            <w:r w:rsidRPr="00044A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</w:rPr>
              <w:t xml:space="preserve"> Applications in Turkish Teaching</w:t>
            </w:r>
          </w:p>
        </w:tc>
      </w:tr>
    </w:tbl>
    <w:p w14:paraId="55F8C6B8" w14:textId="77777777" w:rsidR="00044A4C" w:rsidRPr="00A56B36" w:rsidRDefault="00044A4C" w:rsidP="00044A4C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839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625"/>
        <w:gridCol w:w="290"/>
        <w:gridCol w:w="1039"/>
        <w:gridCol w:w="999"/>
        <w:gridCol w:w="265"/>
        <w:gridCol w:w="154"/>
        <w:gridCol w:w="856"/>
        <w:gridCol w:w="992"/>
        <w:gridCol w:w="534"/>
        <w:gridCol w:w="1742"/>
        <w:gridCol w:w="1983"/>
      </w:tblGrid>
      <w:tr w:rsidR="00044A4C" w:rsidRPr="00A56B36" w14:paraId="0A78F43F" w14:textId="77777777" w:rsidTr="00A43BBD">
        <w:trPr>
          <w:trHeight w:val="166"/>
        </w:trPr>
        <w:tc>
          <w:tcPr>
            <w:tcW w:w="5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767B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580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A2D44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86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768B7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044A4C" w:rsidRPr="00A56B36" w14:paraId="486809B5" w14:textId="77777777" w:rsidTr="00A43BBD">
        <w:trPr>
          <w:trHeight w:val="224"/>
        </w:trPr>
        <w:tc>
          <w:tcPr>
            <w:tcW w:w="55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3EDE77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34E" w14:textId="77777777" w:rsidR="00044A4C" w:rsidRPr="00A56B36" w:rsidRDefault="00044A4C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8CA4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7393D" w14:textId="77777777" w:rsidR="00044A4C" w:rsidRPr="00A56B36" w:rsidRDefault="00044A4C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7B7B" w14:textId="77777777" w:rsidR="00044A4C" w:rsidRPr="00A56B36" w:rsidRDefault="00044A4C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D882" w14:textId="77777777" w:rsidR="00044A4C" w:rsidRPr="00A56B36" w:rsidRDefault="00044A4C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ADE5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E0CA5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044A4C" w:rsidRPr="00A56B36" w14:paraId="7A446B9E" w14:textId="77777777" w:rsidTr="00A43BBD">
        <w:trPr>
          <w:trHeight w:val="262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930A8" w14:textId="3FCB445D" w:rsidR="00044A4C" w:rsidRPr="007F5566" w:rsidRDefault="00044A4C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  <w:r w:rsidR="000469C5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76F2" w14:textId="77777777" w:rsidR="00044A4C" w:rsidRPr="007F5566" w:rsidRDefault="00044A4C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FA8E" w14:textId="77777777" w:rsidR="00044A4C" w:rsidRPr="007F5566" w:rsidRDefault="00044A4C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7EEDB" w14:textId="77777777" w:rsidR="00044A4C" w:rsidRPr="007F5566" w:rsidRDefault="00044A4C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1628" w14:textId="77777777" w:rsidR="00044A4C" w:rsidRPr="007F5566" w:rsidRDefault="00044A4C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EB20" w14:textId="77777777" w:rsidR="00044A4C" w:rsidRPr="007F5566" w:rsidRDefault="00044A4C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085C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F942D" w14:textId="77777777" w:rsidR="00044A4C" w:rsidRPr="007F5566" w:rsidRDefault="00044A4C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044A4C" w:rsidRPr="00A56B36" w14:paraId="420C73FC" w14:textId="77777777" w:rsidTr="00A43B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E1948B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044A4C" w:rsidRPr="00A56B36" w14:paraId="5A5D2074" w14:textId="77777777" w:rsidTr="00A43B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85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5C11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1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E9FE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00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8BD0" w14:textId="77777777" w:rsidR="00044A4C" w:rsidRPr="007410E0" w:rsidRDefault="00044A4C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9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3A2E6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044A4C" w:rsidRPr="00A56B36" w14:paraId="4ACF252C" w14:textId="77777777" w:rsidTr="00A43B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85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B2E63F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37CC24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9F3EF9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F8B48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044A4C" w:rsidRPr="00A56B36" w14:paraId="17FAC138" w14:textId="77777777" w:rsidTr="00A43BBD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D1D591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044A4C" w:rsidRPr="00A56B36" w14:paraId="59E3C396" w14:textId="77777777" w:rsidTr="00A43BBD">
        <w:tc>
          <w:tcPr>
            <w:tcW w:w="1943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334E6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31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A10DD6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C79A5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92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F3A3E7" w14:textId="77777777" w:rsidR="00044A4C" w:rsidRPr="00A56B36" w:rsidRDefault="00044A4C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044A4C" w:rsidRPr="00A56B36" w14:paraId="790795D5" w14:textId="77777777" w:rsidTr="00A43BBD">
        <w:tc>
          <w:tcPr>
            <w:tcW w:w="1943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33646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1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DAAB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2B7A7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C39F1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044A4C" w:rsidRPr="00A56B36" w14:paraId="7F17A2F1" w14:textId="77777777" w:rsidTr="00A43BBD">
        <w:tc>
          <w:tcPr>
            <w:tcW w:w="1943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C10EE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3A5F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64C65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D7829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A4C" w:rsidRPr="00A56B36" w14:paraId="25157B02" w14:textId="77777777" w:rsidTr="00A43BBD">
        <w:tc>
          <w:tcPr>
            <w:tcW w:w="1943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306E3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1EBC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3FE31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B8D38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044A4C" w:rsidRPr="00A56B36" w14:paraId="531323E5" w14:textId="77777777" w:rsidTr="00A43BBD">
        <w:tc>
          <w:tcPr>
            <w:tcW w:w="1943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CB127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C4EC34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641DB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96CE3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A4C" w:rsidRPr="00A56B36" w14:paraId="2F820B3E" w14:textId="77777777" w:rsidTr="00A43BBD">
        <w:tc>
          <w:tcPr>
            <w:tcW w:w="1943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4E375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1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A6BC1E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BC913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ADD99C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A4C" w:rsidRPr="00A56B36" w14:paraId="0B6D9F9E" w14:textId="77777777" w:rsidTr="00A43BBD">
        <w:tc>
          <w:tcPr>
            <w:tcW w:w="1943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60DA3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1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5DDF6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D1059B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B99D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A4C" w:rsidRPr="00A56B36" w14:paraId="6E0E2F37" w14:textId="77777777" w:rsidTr="00A43BBD">
        <w:trPr>
          <w:trHeight w:val="274"/>
        </w:trPr>
        <w:tc>
          <w:tcPr>
            <w:tcW w:w="194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1333D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31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8675F88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8E355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C6288C" w14:textId="77777777" w:rsidR="00044A4C" w:rsidRPr="007F5566" w:rsidRDefault="00044A4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044A4C" w:rsidRPr="00A56B36" w14:paraId="2E7A97E4" w14:textId="77777777" w:rsidTr="00A43BBD">
        <w:trPr>
          <w:trHeight w:val="93"/>
        </w:trPr>
        <w:tc>
          <w:tcPr>
            <w:tcW w:w="194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63F34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30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368DD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044A4C" w:rsidRPr="00A56B36" w14:paraId="13F7BF58" w14:textId="77777777" w:rsidTr="00A43BBD">
        <w:trPr>
          <w:trHeight w:val="356"/>
        </w:trPr>
        <w:tc>
          <w:tcPr>
            <w:tcW w:w="194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1C2BF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30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8E6B7" w14:textId="71FE9AEF" w:rsidR="00044A4C" w:rsidRPr="00196593" w:rsidRDefault="00044A4C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Language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acquisition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Structural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its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form,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meaning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value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Semiotics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Functionalism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Stylistics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figure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trope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image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Generative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transformational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1402B86E" w14:textId="77777777" w:rsidTr="00A43BBD">
        <w:trPr>
          <w:trHeight w:val="169"/>
        </w:trPr>
        <w:tc>
          <w:tcPr>
            <w:tcW w:w="194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443AD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30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C3AC2" w14:textId="089D1487" w:rsidR="00044A4C" w:rsidRPr="00044A4C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Ability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explain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linguistic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C0987E3" w14:textId="7E7BA165" w:rsidR="00044A4C" w:rsidRPr="00044A4C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importance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knowing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4AED42C" w14:textId="521D6B7F" w:rsidR="00044A4C" w:rsidRPr="00044A4C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theory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functionalism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0E8B7A" w14:textId="38B21812" w:rsidR="00044A4C" w:rsidRPr="00044A4C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Naom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Chomsky's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thoughts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309ABF4" w14:textId="22531A3D" w:rsidR="00044A4C" w:rsidRPr="00044A4C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Ferdinand De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Saussure's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thoughts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acquisition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54F9DF" w14:textId="634A6591" w:rsidR="00044A4C" w:rsidRPr="007F5566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Ability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prepare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designs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considering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acquisition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03713902" w14:textId="77777777" w:rsidTr="00A43BBD">
        <w:trPr>
          <w:trHeight w:val="303"/>
        </w:trPr>
        <w:tc>
          <w:tcPr>
            <w:tcW w:w="194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A1453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30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A8F1D" w14:textId="4C12DB7F" w:rsidR="00044A4C" w:rsidRPr="00044A4C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know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acquisition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be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design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native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courses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accordingly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7AD00B99" w14:textId="77777777" w:rsidTr="00A43BBD">
        <w:trPr>
          <w:trHeight w:val="328"/>
        </w:trPr>
        <w:tc>
          <w:tcPr>
            <w:tcW w:w="194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4C3AA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OUTCOMES</w:t>
            </w:r>
          </w:p>
        </w:tc>
        <w:tc>
          <w:tcPr>
            <w:tcW w:w="30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4E842" w14:textId="760A6A9F" w:rsidR="00044A4C" w:rsidRPr="00044A4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Knows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acquisition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27F0A2A" w14:textId="631A3910" w:rsidR="00044A4C" w:rsidRPr="00044A4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Explains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reasons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experienced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mother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tongue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line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acquisition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ABE68A1" w14:textId="40C7998D" w:rsidR="00044A4C" w:rsidRPr="00044A4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Designs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acquisition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mother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tongue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0F3249B" w14:textId="1F3EFFBB" w:rsidR="00044A4C" w:rsidRPr="003C6753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Designs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acquisition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mother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tongue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5D124206" w14:textId="77777777" w:rsidTr="00A43BBD">
        <w:trPr>
          <w:trHeight w:val="310"/>
        </w:trPr>
        <w:tc>
          <w:tcPr>
            <w:tcW w:w="194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9DCC1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30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D36F5" w14:textId="17AF824D" w:rsidR="00044A4C" w:rsidRPr="007F5566" w:rsidRDefault="00044A4C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Kıran, Z. ve Kıran A. (2006) Dilbilime giriş. Ankara: Seçkin Yayınları.</w:t>
            </w:r>
          </w:p>
        </w:tc>
      </w:tr>
      <w:tr w:rsidR="00044A4C" w:rsidRPr="00A56B36" w14:paraId="14DCD382" w14:textId="77777777" w:rsidTr="00A43BBD">
        <w:trPr>
          <w:trHeight w:val="348"/>
        </w:trPr>
        <w:tc>
          <w:tcPr>
            <w:tcW w:w="194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BC509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30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536F0" w14:textId="77777777" w:rsidR="00A43BBD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Aksan </w:t>
            </w:r>
            <w:proofErr w:type="gram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D.(</w:t>
            </w:r>
            <w:proofErr w:type="gram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1998). Her yönüyle dil, ana çizgileriyle dilbilim. Ankara: TDK Yayınları.</w:t>
            </w:r>
            <w:r w:rsidR="00A43B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42B07A" w14:textId="659BBC57" w:rsidR="00044A4C" w:rsidRPr="00E174B5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Bilgin, M. (2006). Anlamdan anlatıma Türkçemiz. Anı Yayıncılık.</w:t>
            </w:r>
          </w:p>
          <w:p w14:paraId="03B8E5B2" w14:textId="77777777" w:rsidR="00A43BBD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Guiraud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, P. (1994). Göstergebilim. Mehmet Y. (Çev.). İmge Kitabevi. Marshall, </w:t>
            </w:r>
            <w:r w:rsidRPr="00044A4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J. (1994) Anadili ve yazın öğretimi. Cahit </w:t>
            </w:r>
            <w:proofErr w:type="spellStart"/>
            <w:proofErr w:type="gram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Külebi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Çev.) Başak Yayınları.</w:t>
            </w:r>
          </w:p>
          <w:p w14:paraId="1A7C9112" w14:textId="256DE362" w:rsidR="00044A4C" w:rsidRPr="00044A4C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Rifat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, M. (1983). Dilbilim ve göstergebilim kuramları. Acar Matbaacılık.</w:t>
            </w:r>
          </w:p>
          <w:p w14:paraId="37D61E08" w14:textId="711F6F54" w:rsidR="00044A4C" w:rsidRPr="00044A4C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Saussure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, F. (1998). Genel dilbilim dersleri. Vardar, B. (Çev.).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Multilingual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Yayınları.</w:t>
            </w:r>
          </w:p>
          <w:p w14:paraId="2C4ADF1E" w14:textId="5DFECAB2" w:rsidR="00044A4C" w:rsidRPr="00044A4C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Toklu, o. (2003). Dilbilime giriş. Ankara: Akçağ Yayınları. Uğur, N. Anlambilim. Doruk Yayımcılık</w:t>
            </w:r>
          </w:p>
          <w:p w14:paraId="647919BA" w14:textId="77F2877A" w:rsidR="00044A4C" w:rsidRPr="007F5566" w:rsidRDefault="00044A4C" w:rsidP="00044A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Vardar, B. (1998). Açıklamalı dilbilim terimleri sözlüğü. ABC Kitabevi. Vardar, B. (1998). Dilbilim temel kavram ve ilkeleri.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Multilingual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Yayınları.</w:t>
            </w:r>
          </w:p>
        </w:tc>
      </w:tr>
      <w:tr w:rsidR="00044A4C" w:rsidRPr="00A56B36" w14:paraId="2C8F9984" w14:textId="77777777" w:rsidTr="00A43BBD">
        <w:trPr>
          <w:trHeight w:val="274"/>
        </w:trPr>
        <w:tc>
          <w:tcPr>
            <w:tcW w:w="194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ADB05" w14:textId="77777777" w:rsidR="00044A4C" w:rsidRPr="00A56B36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TOOLS AND EQUIPMENT REQUIRED</w:t>
            </w:r>
          </w:p>
        </w:tc>
        <w:tc>
          <w:tcPr>
            <w:tcW w:w="30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142E2" w14:textId="30D4E1D9" w:rsidR="00044A4C" w:rsidRPr="005F3796" w:rsidRDefault="00044A4C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044A4C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Basic </w:t>
            </w:r>
            <w:proofErr w:type="spellStart"/>
            <w:r w:rsidRPr="00044A4C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textbook</w:t>
            </w:r>
            <w:proofErr w:type="spellEnd"/>
            <w:r w:rsidRPr="00044A4C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44A4C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and</w:t>
            </w:r>
            <w:proofErr w:type="spellEnd"/>
            <w:r w:rsidRPr="00044A4C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44A4C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other</w:t>
            </w:r>
            <w:proofErr w:type="spellEnd"/>
            <w:r w:rsidRPr="00044A4C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44A4C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references</w:t>
            </w:r>
            <w:proofErr w:type="spellEnd"/>
          </w:p>
        </w:tc>
      </w:tr>
    </w:tbl>
    <w:p w14:paraId="15AB395D" w14:textId="77777777" w:rsidR="00044A4C" w:rsidRPr="00A56B36" w:rsidRDefault="00044A4C" w:rsidP="00044A4C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839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6"/>
        <w:gridCol w:w="9365"/>
      </w:tblGrid>
      <w:tr w:rsidR="00044A4C" w:rsidRPr="00A56B36" w14:paraId="5BC590A6" w14:textId="77777777" w:rsidTr="00A43BBD">
        <w:trPr>
          <w:trHeight w:val="22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4C45A35" w14:textId="77777777" w:rsidR="00044A4C" w:rsidRPr="0078506A" w:rsidRDefault="00044A4C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044A4C" w:rsidRPr="00A56B36" w14:paraId="025931FF" w14:textId="77777777" w:rsidTr="00A43BBD">
        <w:tc>
          <w:tcPr>
            <w:tcW w:w="612" w:type="pct"/>
            <w:shd w:val="clear" w:color="auto" w:fill="auto"/>
          </w:tcPr>
          <w:p w14:paraId="454B11A3" w14:textId="77777777" w:rsidR="00044A4C" w:rsidRPr="0078506A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88" w:type="pct"/>
            <w:shd w:val="clear" w:color="auto" w:fill="auto"/>
          </w:tcPr>
          <w:p w14:paraId="6BF0722E" w14:textId="77777777" w:rsidR="00044A4C" w:rsidRPr="0078506A" w:rsidRDefault="00044A4C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044A4C" w:rsidRPr="00A56B36" w14:paraId="1FA628CC" w14:textId="77777777" w:rsidTr="00A43BBD">
        <w:tc>
          <w:tcPr>
            <w:tcW w:w="612" w:type="pct"/>
            <w:shd w:val="clear" w:color="auto" w:fill="auto"/>
            <w:vAlign w:val="center"/>
          </w:tcPr>
          <w:p w14:paraId="32DFAAAD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88" w:type="pct"/>
            <w:shd w:val="clear" w:color="auto" w:fill="auto"/>
          </w:tcPr>
          <w:p w14:paraId="49A37AAD" w14:textId="4FB14D35" w:rsidR="00044A4C" w:rsidRPr="00196593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Introduction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15DC92A3" w14:textId="77777777" w:rsidTr="00A43BBD">
        <w:tc>
          <w:tcPr>
            <w:tcW w:w="612" w:type="pct"/>
            <w:shd w:val="clear" w:color="auto" w:fill="auto"/>
            <w:vAlign w:val="center"/>
          </w:tcPr>
          <w:p w14:paraId="4477EDCE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88" w:type="pct"/>
            <w:shd w:val="clear" w:color="auto" w:fill="auto"/>
          </w:tcPr>
          <w:p w14:paraId="47EACD8E" w14:textId="738F35B9" w:rsidR="00044A4C" w:rsidRPr="00196593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Semiotics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Ferdinand De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Saussure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28F7D2A5" w14:textId="77777777" w:rsidTr="00A43BBD">
        <w:tc>
          <w:tcPr>
            <w:tcW w:w="612" w:type="pct"/>
            <w:shd w:val="clear" w:color="auto" w:fill="auto"/>
            <w:vAlign w:val="center"/>
          </w:tcPr>
          <w:p w14:paraId="49F226B8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88" w:type="pct"/>
            <w:shd w:val="clear" w:color="auto" w:fill="auto"/>
          </w:tcPr>
          <w:p w14:paraId="69C440D3" w14:textId="03BBCDA9" w:rsidR="00044A4C" w:rsidRPr="00196593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Semiotics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. S.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Peirce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22099CD4" w14:textId="77777777" w:rsidTr="00A43BBD">
        <w:tc>
          <w:tcPr>
            <w:tcW w:w="612" w:type="pct"/>
            <w:shd w:val="clear" w:color="auto" w:fill="auto"/>
            <w:vAlign w:val="center"/>
          </w:tcPr>
          <w:p w14:paraId="4658BE4F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88" w:type="pct"/>
            <w:shd w:val="clear" w:color="auto" w:fill="auto"/>
          </w:tcPr>
          <w:p w14:paraId="5589C9A5" w14:textId="21B5A1F5" w:rsidR="00044A4C" w:rsidRPr="00196593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Semiotic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7EAA6274" w14:textId="77777777" w:rsidTr="00A43BBD">
        <w:tc>
          <w:tcPr>
            <w:tcW w:w="612" w:type="pct"/>
            <w:shd w:val="clear" w:color="auto" w:fill="auto"/>
            <w:vAlign w:val="center"/>
          </w:tcPr>
          <w:p w14:paraId="65D23B58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88" w:type="pct"/>
            <w:shd w:val="clear" w:color="auto" w:fill="auto"/>
          </w:tcPr>
          <w:p w14:paraId="4D3B8000" w14:textId="02E4ED3A" w:rsidR="00044A4C" w:rsidRPr="00196593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Structural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its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0130DBFE" w14:textId="77777777" w:rsidTr="00A43BBD">
        <w:tc>
          <w:tcPr>
            <w:tcW w:w="612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8FEFE7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88" w:type="pct"/>
            <w:tcBorders>
              <w:bottom w:val="single" w:sz="6" w:space="0" w:color="auto"/>
            </w:tcBorders>
            <w:shd w:val="clear" w:color="auto" w:fill="auto"/>
          </w:tcPr>
          <w:p w14:paraId="51F3632F" w14:textId="3A39D840" w:rsidR="00044A4C" w:rsidRPr="00196593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Structural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substance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form,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meaning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value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451AB2D6" w14:textId="77777777" w:rsidTr="00A43BBD">
        <w:tc>
          <w:tcPr>
            <w:tcW w:w="612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A74518D" w14:textId="77777777" w:rsidR="00044A4C" w:rsidRPr="0078506A" w:rsidRDefault="00044A4C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69637D" w14:textId="77777777" w:rsidR="00044A4C" w:rsidRPr="007F5566" w:rsidRDefault="00044A4C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044A4C" w:rsidRPr="00A56B36" w14:paraId="0516250F" w14:textId="77777777" w:rsidTr="00A43BBD">
        <w:tc>
          <w:tcPr>
            <w:tcW w:w="61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C4BA278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88" w:type="pct"/>
            <w:tcBorders>
              <w:top w:val="single" w:sz="6" w:space="0" w:color="auto"/>
            </w:tcBorders>
            <w:shd w:val="clear" w:color="auto" w:fill="auto"/>
          </w:tcPr>
          <w:p w14:paraId="6CA4B08E" w14:textId="4F9C2E03" w:rsidR="00044A4C" w:rsidRPr="007F5566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Functionalism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Prague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School.</w:t>
            </w:r>
          </w:p>
        </w:tc>
      </w:tr>
      <w:tr w:rsidR="00044A4C" w:rsidRPr="00A56B36" w14:paraId="747039BE" w14:textId="77777777" w:rsidTr="00A43BBD">
        <w:tc>
          <w:tcPr>
            <w:tcW w:w="612" w:type="pct"/>
            <w:shd w:val="clear" w:color="auto" w:fill="auto"/>
            <w:vAlign w:val="center"/>
          </w:tcPr>
          <w:p w14:paraId="3D987276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88" w:type="pct"/>
            <w:shd w:val="clear" w:color="auto" w:fill="auto"/>
          </w:tcPr>
          <w:p w14:paraId="1C6BF3AF" w14:textId="0BDFFF3F" w:rsidR="00044A4C" w:rsidRPr="007F5566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Generative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transformational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Naom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Chomsky.</w:t>
            </w:r>
          </w:p>
        </w:tc>
      </w:tr>
      <w:tr w:rsidR="00044A4C" w:rsidRPr="00A56B36" w14:paraId="426CF701" w14:textId="77777777" w:rsidTr="00A43BBD">
        <w:tc>
          <w:tcPr>
            <w:tcW w:w="612" w:type="pct"/>
            <w:shd w:val="clear" w:color="auto" w:fill="auto"/>
            <w:vAlign w:val="center"/>
          </w:tcPr>
          <w:p w14:paraId="10641E92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88" w:type="pct"/>
            <w:shd w:val="clear" w:color="auto" w:fill="auto"/>
          </w:tcPr>
          <w:p w14:paraId="6BF573EB" w14:textId="2E7AAE24" w:rsidR="00044A4C" w:rsidRPr="007F5566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Stylistics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figure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trope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image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0FCB3BC7" w14:textId="77777777" w:rsidTr="00A43BBD">
        <w:tc>
          <w:tcPr>
            <w:tcW w:w="612" w:type="pct"/>
            <w:shd w:val="clear" w:color="auto" w:fill="auto"/>
            <w:vAlign w:val="center"/>
          </w:tcPr>
          <w:p w14:paraId="694CCC49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88" w:type="pct"/>
            <w:shd w:val="clear" w:color="auto" w:fill="auto"/>
          </w:tcPr>
          <w:p w14:paraId="4245EE14" w14:textId="178C01ED" w:rsidR="00044A4C" w:rsidRPr="007F5566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etaphor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theory</w:t>
            </w:r>
            <w:proofErr w:type="spellEnd"/>
          </w:p>
        </w:tc>
      </w:tr>
      <w:tr w:rsidR="00044A4C" w:rsidRPr="00A56B36" w14:paraId="1F4B0AD2" w14:textId="77777777" w:rsidTr="00A43BBD">
        <w:tc>
          <w:tcPr>
            <w:tcW w:w="612" w:type="pct"/>
            <w:shd w:val="clear" w:color="auto" w:fill="auto"/>
            <w:vAlign w:val="center"/>
          </w:tcPr>
          <w:p w14:paraId="02C0F1DA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88" w:type="pct"/>
            <w:shd w:val="clear" w:color="auto" w:fill="auto"/>
          </w:tcPr>
          <w:p w14:paraId="3F0AE048" w14:textId="7DA46C51" w:rsidR="00044A4C" w:rsidRPr="007F5566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Learning-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process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patterns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mother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tongue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</w:p>
        </w:tc>
      </w:tr>
      <w:tr w:rsidR="00044A4C" w:rsidRPr="00A56B36" w14:paraId="37820677" w14:textId="77777777" w:rsidTr="00A43BBD">
        <w:tc>
          <w:tcPr>
            <w:tcW w:w="612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EACA8C" w14:textId="77777777" w:rsidR="00044A4C" w:rsidRPr="0078506A" w:rsidRDefault="00044A4C" w:rsidP="00044A4C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88" w:type="pct"/>
            <w:tcBorders>
              <w:bottom w:val="single" w:sz="6" w:space="0" w:color="auto"/>
            </w:tcBorders>
            <w:shd w:val="clear" w:color="auto" w:fill="auto"/>
          </w:tcPr>
          <w:p w14:paraId="76690F6F" w14:textId="49B57309" w:rsidR="00044A4C" w:rsidRPr="007F5566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Mother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tongue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044A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44A4C" w:rsidRPr="00A56B36" w14:paraId="646FFA43" w14:textId="77777777" w:rsidTr="00A43BBD">
        <w:tc>
          <w:tcPr>
            <w:tcW w:w="612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3EE7DD" w14:textId="77777777" w:rsidR="00044A4C" w:rsidRPr="0078506A" w:rsidRDefault="00044A4C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88" w:type="pct"/>
            <w:tcBorders>
              <w:bottom w:val="single" w:sz="6" w:space="0" w:color="auto"/>
            </w:tcBorders>
            <w:shd w:val="clear" w:color="auto" w:fill="auto"/>
          </w:tcPr>
          <w:p w14:paraId="1251BA97" w14:textId="77777777" w:rsidR="00044A4C" w:rsidRPr="00A94D05" w:rsidRDefault="00044A4C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044A4C" w:rsidRPr="00A56B36" w14:paraId="79A97931" w14:textId="77777777" w:rsidTr="00A43BBD">
        <w:trPr>
          <w:trHeight w:val="322"/>
        </w:trPr>
        <w:tc>
          <w:tcPr>
            <w:tcW w:w="6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6E0BA27" w14:textId="77777777" w:rsidR="00044A4C" w:rsidRPr="0078506A" w:rsidRDefault="00044A4C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88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6522D87" w14:textId="77777777" w:rsidR="00044A4C" w:rsidRPr="006F0E9E" w:rsidRDefault="00044A4C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759B553E" w14:textId="77777777" w:rsidR="00044A4C" w:rsidRDefault="00044A4C" w:rsidP="00044A4C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67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8082"/>
        <w:gridCol w:w="709"/>
        <w:gridCol w:w="567"/>
        <w:gridCol w:w="709"/>
      </w:tblGrid>
      <w:tr w:rsidR="00044A4C" w:rsidRPr="00A56B36" w14:paraId="5605089C" w14:textId="77777777" w:rsidTr="00A43BBD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222E2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80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F94" w14:textId="77777777" w:rsidR="00044A4C" w:rsidRPr="00A56B36" w:rsidRDefault="00044A4C" w:rsidP="00044A4C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544AF" w14:textId="25DBCA9B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D833" w14:textId="0238EB41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3AE237" w14:textId="5E60E8B8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044A4C" w:rsidRPr="00A56B36" w14:paraId="1654B0CE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81E18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34E5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F52E" w14:textId="3AB19BE8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C433" w14:textId="62EADB84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98DE0" w14:textId="421780E0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521B1E79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8E00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748F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74A1" w14:textId="1A4C2B3C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A26CC" w14:textId="24FB8EDD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6F1F93" w14:textId="007A3879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632D702B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CDA27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EDF8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4132" w14:textId="6DE07A1D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0FFB" w14:textId="06934089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7ECA8D" w14:textId="04075A3A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69DF45EF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4FF81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E88E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709D" w14:textId="5D07DE3E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DB" w14:textId="3C11CF99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6F821B" w14:textId="06F378BB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44CA1446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AD30B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1215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5753E" w14:textId="40196696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F752E" w14:textId="624A5833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5F659C" w14:textId="3383A6BA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06730EF9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88BFC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1220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7055B" w14:textId="00CACA05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4296" w14:textId="7BFCBDAE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835C2" w14:textId="39EEB6AF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4125469A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2227A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68C0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C840F" w14:textId="49305291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32C63" w14:textId="69456995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8A8BE3" w14:textId="6E2A1490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583F1610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5231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103F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410AF" w14:textId="12BE4591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0F493" w14:textId="3D047AF0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736D91" w14:textId="75A80942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667533AE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E3B1C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45BC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2FB7" w14:textId="7CBFB340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410B" w14:textId="5308BE3B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91A5C" w14:textId="11C970F5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71404A7F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C8882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A517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303C" w14:textId="1492E539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E2F35" w14:textId="11460EA4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15F40B" w14:textId="3D49536D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633CD21E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D7C2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FD6D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A112B" w14:textId="784E4F90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17EE8" w14:textId="4DA5B9A6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E4D6A" w14:textId="6C634A1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3ADC8C28" w14:textId="77777777" w:rsidTr="00A43BBD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B76B" w14:textId="77777777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5AA4" w14:textId="77777777" w:rsidR="00044A4C" w:rsidRPr="00970D0C" w:rsidRDefault="00044A4C" w:rsidP="00044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0618" w14:textId="7B34EB02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A8942" w14:textId="0A58C6CC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067D7" w14:textId="497978FC" w:rsidR="00044A4C" w:rsidRPr="00A56B36" w:rsidRDefault="00044A4C" w:rsidP="00044A4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044A4C" w:rsidRPr="00A56B36" w14:paraId="399548B0" w14:textId="77777777" w:rsidTr="00A43BBD">
        <w:tc>
          <w:tcPr>
            <w:tcW w:w="1067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9A755" w14:textId="77777777" w:rsidR="00044A4C" w:rsidRPr="007F5566" w:rsidRDefault="00044A4C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2F12557D" w14:textId="77777777" w:rsidR="00044A4C" w:rsidRPr="00A56B36" w:rsidRDefault="00044A4C" w:rsidP="00044A4C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6D66762C" w14:textId="77777777" w:rsidR="00044A4C" w:rsidRPr="00A56B36" w:rsidRDefault="00044A4C" w:rsidP="00044A4C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0ED0670E" w14:textId="77777777" w:rsidR="00044A4C" w:rsidRPr="00A56B36" w:rsidRDefault="00044A4C" w:rsidP="00044A4C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6C0E3B4E" w14:textId="77777777" w:rsidR="00044A4C" w:rsidRDefault="00044A4C" w:rsidP="00044A4C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D85E51" w:rsidRPr="00A56B36" w14:paraId="06EC852B" w14:textId="77777777" w:rsidTr="00D31AD4">
        <w:tc>
          <w:tcPr>
            <w:tcW w:w="1800" w:type="dxa"/>
            <w:vAlign w:val="center"/>
          </w:tcPr>
          <w:p w14:paraId="5A89ADDE" w14:textId="77777777" w:rsidR="00D85E51" w:rsidRPr="00A56B36" w:rsidRDefault="00D85E51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5D69B7C9" wp14:editId="3BBC8445">
                  <wp:extent cx="771525" cy="770164"/>
                  <wp:effectExtent l="0" t="0" r="0" b="0"/>
                  <wp:docPr id="1010858535" name="Resim 1010858535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6EE00678" w14:textId="77777777" w:rsidR="00D85E51" w:rsidRPr="00A56B36" w:rsidRDefault="00D85E51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23652E38" w14:textId="77777777" w:rsidR="00D85E51" w:rsidRPr="00A56B36" w:rsidRDefault="00D85E51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7BAAE14C" w14:textId="77777777" w:rsidR="00D85E51" w:rsidRPr="00A56B36" w:rsidRDefault="00D85E51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65922156" w14:textId="77777777" w:rsidR="00D85E51" w:rsidRPr="00A56B36" w:rsidRDefault="00D85E51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3215BC7B" w14:textId="77777777" w:rsidR="00D85E51" w:rsidRPr="00A56B36" w:rsidRDefault="00D85E51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3ABD64DD" w14:textId="77777777" w:rsidR="00D85E51" w:rsidRPr="00A56B36" w:rsidRDefault="00D85E51" w:rsidP="00D85E51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D85E51" w:rsidRPr="00A56B36" w14:paraId="0C2F0375" w14:textId="77777777" w:rsidTr="00D31AD4">
        <w:tc>
          <w:tcPr>
            <w:tcW w:w="965" w:type="dxa"/>
            <w:vAlign w:val="center"/>
          </w:tcPr>
          <w:p w14:paraId="0ED34C81" w14:textId="77777777" w:rsidR="00D85E51" w:rsidRPr="00A56B36" w:rsidRDefault="00D85E51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5B2A98A6" w14:textId="77777777" w:rsidR="00D85E51" w:rsidRPr="00A56B36" w:rsidRDefault="00D85E51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Spring</w:t>
            </w:r>
          </w:p>
        </w:tc>
      </w:tr>
    </w:tbl>
    <w:p w14:paraId="02A4493E" w14:textId="77777777" w:rsidR="00D85E51" w:rsidRPr="00A56B36" w:rsidRDefault="00D85E51" w:rsidP="00D85E51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67"/>
        <w:gridCol w:w="1773"/>
        <w:gridCol w:w="5334"/>
      </w:tblGrid>
      <w:tr w:rsidR="00D85E51" w:rsidRPr="00A56B36" w14:paraId="188A1DFA" w14:textId="77777777" w:rsidTr="001867B6">
        <w:tc>
          <w:tcPr>
            <w:tcW w:w="1548" w:type="dxa"/>
            <w:vAlign w:val="center"/>
          </w:tcPr>
          <w:p w14:paraId="739A89AA" w14:textId="77777777" w:rsidR="00D85E51" w:rsidRPr="00A56B36" w:rsidRDefault="00D85E51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467" w:type="dxa"/>
            <w:vAlign w:val="center"/>
          </w:tcPr>
          <w:p w14:paraId="0AA03D2B" w14:textId="7B7E1F65" w:rsidR="00D85E51" w:rsidRPr="007F5566" w:rsidRDefault="00D85E51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EB2166">
              <w:rPr>
                <w:rFonts w:asciiTheme="minorHAnsi" w:hAnsiTheme="minorHAnsi" w:cstheme="minorHAnsi"/>
              </w:rPr>
              <w:t>54670200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73" w:type="dxa"/>
            <w:vAlign w:val="center"/>
          </w:tcPr>
          <w:p w14:paraId="40574F25" w14:textId="77777777" w:rsidR="00D85E51" w:rsidRPr="00A56B36" w:rsidRDefault="00D85E51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708424F1" w14:textId="5B72A95D" w:rsidR="00D85E51" w:rsidRPr="007F5566" w:rsidRDefault="00D85E51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D85E51">
              <w:rPr>
                <w:rFonts w:asciiTheme="minorHAnsi" w:hAnsiTheme="minorHAnsi" w:cstheme="minorHAnsi"/>
              </w:rPr>
              <w:t>Theory</w:t>
            </w:r>
            <w:proofErr w:type="spellEnd"/>
            <w:r w:rsidRPr="00D85E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5E51">
              <w:rPr>
                <w:rFonts w:asciiTheme="minorHAnsi" w:hAnsiTheme="minorHAnsi" w:cstheme="minorHAnsi"/>
              </w:rPr>
              <w:t>and</w:t>
            </w:r>
            <w:proofErr w:type="spellEnd"/>
            <w:r w:rsidRPr="00D85E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5E51">
              <w:rPr>
                <w:rFonts w:asciiTheme="minorHAnsi" w:hAnsiTheme="minorHAnsi" w:cstheme="minorHAnsi"/>
              </w:rPr>
              <w:t>Practices</w:t>
            </w:r>
            <w:proofErr w:type="spellEnd"/>
            <w:r w:rsidRPr="00D85E51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D85E51">
              <w:rPr>
                <w:rFonts w:asciiTheme="minorHAnsi" w:hAnsiTheme="minorHAnsi" w:cstheme="minorHAnsi"/>
              </w:rPr>
              <w:t>Teaching</w:t>
            </w:r>
            <w:proofErr w:type="spellEnd"/>
            <w:r w:rsidRPr="00D85E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5E51">
              <w:rPr>
                <w:rFonts w:asciiTheme="minorHAnsi" w:hAnsiTheme="minorHAnsi" w:cstheme="minorHAnsi"/>
              </w:rPr>
              <w:t>Turkish</w:t>
            </w:r>
            <w:proofErr w:type="spellEnd"/>
            <w:r w:rsidRPr="00D85E51">
              <w:rPr>
                <w:rFonts w:asciiTheme="minorHAnsi" w:hAnsiTheme="minorHAnsi" w:cstheme="minorHAnsi"/>
              </w:rPr>
              <w:t xml:space="preserve"> as a Foreign Language</w:t>
            </w:r>
          </w:p>
        </w:tc>
      </w:tr>
    </w:tbl>
    <w:p w14:paraId="05ACAD02" w14:textId="77777777" w:rsidR="00D85E51" w:rsidRPr="00A56B36" w:rsidRDefault="00D85E51" w:rsidP="00D85E51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D85E51" w:rsidRPr="00A56B36" w14:paraId="412F98C0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C725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5B0BB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9CB0E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D85E51" w:rsidRPr="00A56B36" w14:paraId="1F7F8DAA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03CE39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DB1" w14:textId="77777777" w:rsidR="00D85E51" w:rsidRPr="00A56B36" w:rsidRDefault="00D85E51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9919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04034" w14:textId="77777777" w:rsidR="00D85E51" w:rsidRPr="00A56B36" w:rsidRDefault="00D85E51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E8DA" w14:textId="77777777" w:rsidR="00D85E51" w:rsidRPr="00A56B36" w:rsidRDefault="00D85E51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C47F" w14:textId="77777777" w:rsidR="00D85E51" w:rsidRPr="00A56B36" w:rsidRDefault="00D85E51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F2AF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10668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D85E51" w:rsidRPr="00A56B36" w14:paraId="66AB0A58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A69FA" w14:textId="4845FB6C" w:rsidR="00D85E51" w:rsidRPr="007F5566" w:rsidRDefault="00D85E5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  <w:r w:rsidR="000469C5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9701" w14:textId="77777777" w:rsidR="00D85E51" w:rsidRPr="007F5566" w:rsidRDefault="00D85E5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CC84" w14:textId="77777777" w:rsidR="00D85E51" w:rsidRPr="007F5566" w:rsidRDefault="00D85E5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BC4EA" w14:textId="77777777" w:rsidR="00D85E51" w:rsidRPr="007F5566" w:rsidRDefault="00D85E5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FA23" w14:textId="77777777" w:rsidR="00D85E51" w:rsidRPr="007F5566" w:rsidRDefault="00D85E5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BE0" w14:textId="77777777" w:rsidR="00D85E51" w:rsidRPr="007F5566" w:rsidRDefault="00D85E5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4BD5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6F17D" w14:textId="77777777" w:rsidR="00D85E51" w:rsidRPr="007F5566" w:rsidRDefault="00D85E51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D85E51" w:rsidRPr="00A56B36" w14:paraId="2E7DBE01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B8CC2D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D85E51" w:rsidRPr="00A56B36" w14:paraId="6D06220E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62B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A63C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4B19" w14:textId="77777777" w:rsidR="00D85E51" w:rsidRPr="007410E0" w:rsidRDefault="00D85E51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1EF4D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D85E51" w:rsidRPr="00A56B36" w14:paraId="1A635EB0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55F0F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C928D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FEE55E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21F31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D85E51" w:rsidRPr="00A56B36" w14:paraId="7ECD03AC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344F24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D85E51" w:rsidRPr="00A56B36" w14:paraId="6572C097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2D765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E058C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7AD1D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928E5" w14:textId="77777777" w:rsidR="00D85E51" w:rsidRPr="00A56B36" w:rsidRDefault="00D85E51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D85E51" w:rsidRPr="00A56B36" w14:paraId="484FB542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3542B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45D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5AF9C" w14:textId="72042CF8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EB5C2" w14:textId="253E2121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5E51" w:rsidRPr="00A56B36" w14:paraId="31705064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98077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26C0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C58590" w14:textId="77777777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1E237" w14:textId="77777777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5E51" w:rsidRPr="00A56B36" w14:paraId="1886F9C0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8E232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7827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00176F" w14:textId="77777777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FB7B3" w14:textId="37EE90E0" w:rsidR="00D85E51" w:rsidRPr="007F5566" w:rsidRDefault="00D70029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D85E51" w:rsidRPr="00A56B36" w14:paraId="38CA788D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800EC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B82879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59E21" w14:textId="77777777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C05D5C" w14:textId="77777777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5E51" w:rsidRPr="00A56B36" w14:paraId="12503FB1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F82CD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9DA8D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2122A" w14:textId="77777777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0F9EEA" w14:textId="77777777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5E51" w:rsidRPr="00A56B36" w14:paraId="161D3033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8241F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7E834A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7F9968" w14:textId="77777777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CF76F" w14:textId="77777777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5E51" w:rsidRPr="00A56B36" w14:paraId="26509097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EC3F4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F406705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CFC90" w14:textId="77777777" w:rsidR="00D85E51" w:rsidRPr="007F5566" w:rsidRDefault="00D85E51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3200AB" w14:textId="27B340D3" w:rsidR="00D85E51" w:rsidRPr="007F5566" w:rsidRDefault="00D70029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D85E51" w:rsidRPr="00A56B36" w14:paraId="5516D488" w14:textId="77777777" w:rsidTr="00D31AD4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7BD0E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B7E0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D85E51" w:rsidRPr="00A56B36" w14:paraId="2C75C2D3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43C2C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54ADD" w14:textId="063F4B57" w:rsidR="00D85E51" w:rsidRPr="00196593" w:rsidRDefault="001867B6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models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approaches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materials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can be,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how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85E51" w:rsidRPr="00A56B36" w14:paraId="0D8E0F2B" w14:textId="77777777" w:rsidTr="00D31AD4">
        <w:trPr>
          <w:trHeight w:val="169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FD785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BCC01" w14:textId="2808CD55" w:rsidR="00D85E51" w:rsidRPr="007F5566" w:rsidRDefault="001867B6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learn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know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how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85E51" w:rsidRPr="00A56B36" w14:paraId="10F9E556" w14:textId="77777777" w:rsidTr="00D31AD4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89F11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B1CBB" w14:textId="74BA0BD2" w:rsidR="00D85E51" w:rsidRPr="006F0E9E" w:rsidRDefault="00D85E51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D85E51" w:rsidRPr="00A56B36" w14:paraId="66AE9DAB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FDEF2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OUTCOMES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EA43D" w14:textId="77777777" w:rsidR="001867B6" w:rsidRPr="001867B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Defines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C2F7DB2" w14:textId="77777777" w:rsidR="001867B6" w:rsidRPr="001867B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Knows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principles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4F5DEB8" w14:textId="77777777" w:rsidR="001867B6" w:rsidRPr="001867B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Examines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publications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76E1681" w14:textId="77777777" w:rsidR="001867B6" w:rsidRPr="001867B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Understands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5622EA7" w14:textId="77777777" w:rsidR="001867B6" w:rsidRPr="001867B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Gains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skill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areas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Prepares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texts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2A483B4" w14:textId="77777777" w:rsidR="001867B6" w:rsidRPr="001867B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creates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achievement-based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activity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C5D4B5C" w14:textId="77777777" w:rsidR="001867B6" w:rsidRPr="001867B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Uses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technological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materials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Learns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examination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078D5CA" w14:textId="3220E064" w:rsidR="00D85E51" w:rsidRPr="003C6753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Conducts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85E51" w:rsidRPr="00A56B36" w14:paraId="52EC8C3F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3898E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46467" w14:textId="76146CF0" w:rsidR="00D85E51" w:rsidRPr="007F5566" w:rsidRDefault="001867B6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Uygulamalı Türkçenin Yabancı Dil Olarak Öğretimi El Kitabı 1-2. Cilt (Ed. H. Develi vd.)</w:t>
            </w:r>
            <w:r w:rsidR="00D85E51" w:rsidRPr="00E174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85E51" w:rsidRPr="00A56B36" w14:paraId="1F6746E5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D3C01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2BFDD" w14:textId="56BD0A6D" w:rsidR="00D85E51" w:rsidRPr="007F5566" w:rsidRDefault="001867B6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Yabancı Dil Olarak Türkçe Öğretimi (A. Güzel ve E. Barın)</w:t>
            </w:r>
          </w:p>
        </w:tc>
      </w:tr>
      <w:tr w:rsidR="00D85E51" w:rsidRPr="00A56B36" w14:paraId="53466C7A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78F37" w14:textId="77777777" w:rsidR="00D85E51" w:rsidRPr="00A56B36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0A86" w14:textId="77777777" w:rsidR="00D85E51" w:rsidRPr="005F3796" w:rsidRDefault="00D85E51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</w:p>
        </w:tc>
      </w:tr>
    </w:tbl>
    <w:p w14:paraId="3F13B623" w14:textId="77777777" w:rsidR="00D85E51" w:rsidRPr="00A56B36" w:rsidRDefault="00D85E51" w:rsidP="00D85E51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D85E51" w:rsidRPr="00A56B36" w14:paraId="7C5F2B4D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23F2AF0" w14:textId="77777777" w:rsidR="00D85E51" w:rsidRPr="0078506A" w:rsidRDefault="00D85E51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D85E51" w:rsidRPr="00A56B36" w14:paraId="2889DE32" w14:textId="77777777" w:rsidTr="00D31AD4">
        <w:tc>
          <w:tcPr>
            <w:tcW w:w="647" w:type="pct"/>
            <w:shd w:val="clear" w:color="auto" w:fill="auto"/>
          </w:tcPr>
          <w:p w14:paraId="6A0D1B63" w14:textId="77777777" w:rsidR="00D85E51" w:rsidRPr="0078506A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13E08CE5" w14:textId="77777777" w:rsidR="00D85E51" w:rsidRPr="0078506A" w:rsidRDefault="00D85E51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1867B6" w:rsidRPr="00A56B36" w14:paraId="1C7EE040" w14:textId="77777777" w:rsidTr="00D31AD4">
        <w:tc>
          <w:tcPr>
            <w:tcW w:w="647" w:type="pct"/>
            <w:shd w:val="clear" w:color="auto" w:fill="auto"/>
            <w:vAlign w:val="center"/>
          </w:tcPr>
          <w:p w14:paraId="4C1DF60F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34758BBF" w14:textId="54C1820C" w:rsidR="001867B6" w:rsidRPr="00196593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Basic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</w:p>
        </w:tc>
      </w:tr>
      <w:tr w:rsidR="001867B6" w:rsidRPr="00A56B36" w14:paraId="46FF23D9" w14:textId="77777777" w:rsidTr="00D31AD4">
        <w:tc>
          <w:tcPr>
            <w:tcW w:w="647" w:type="pct"/>
            <w:shd w:val="clear" w:color="auto" w:fill="auto"/>
            <w:vAlign w:val="center"/>
          </w:tcPr>
          <w:p w14:paraId="4A6DC420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7009E766" w14:textId="06F3282A" w:rsidR="001867B6" w:rsidRPr="00196593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principles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1867B6" w:rsidRPr="00A56B36" w14:paraId="721A347B" w14:textId="77777777" w:rsidTr="00D31AD4">
        <w:tc>
          <w:tcPr>
            <w:tcW w:w="647" w:type="pct"/>
            <w:shd w:val="clear" w:color="auto" w:fill="auto"/>
            <w:vAlign w:val="center"/>
          </w:tcPr>
          <w:p w14:paraId="450F15F9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6ECAB8A3" w14:textId="12BFFCC9" w:rsidR="001867B6" w:rsidRPr="00196593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publications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1867B6" w:rsidRPr="00A56B36" w14:paraId="5707AAB3" w14:textId="77777777" w:rsidTr="00D31AD4">
        <w:tc>
          <w:tcPr>
            <w:tcW w:w="647" w:type="pct"/>
            <w:shd w:val="clear" w:color="auto" w:fill="auto"/>
            <w:vAlign w:val="center"/>
          </w:tcPr>
          <w:p w14:paraId="725C48D8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5963718A" w14:textId="4E5E02E9" w:rsidR="001867B6" w:rsidRPr="00196593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1867B6" w:rsidRPr="00A56B36" w14:paraId="27638744" w14:textId="77777777" w:rsidTr="00D31AD4">
        <w:tc>
          <w:tcPr>
            <w:tcW w:w="647" w:type="pct"/>
            <w:shd w:val="clear" w:color="auto" w:fill="auto"/>
            <w:vAlign w:val="center"/>
          </w:tcPr>
          <w:p w14:paraId="5C2C809F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324F4DAC" w14:textId="031CC738" w:rsidR="001867B6" w:rsidRPr="00196593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1867B6" w:rsidRPr="00A56B36" w14:paraId="1379915C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4915FE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7EDD8663" w14:textId="3BD16ED4" w:rsidR="001867B6" w:rsidRPr="00196593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Reading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D85E51" w:rsidRPr="00A56B36" w14:paraId="4CFCF604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9CA209B" w14:textId="77777777" w:rsidR="00D85E51" w:rsidRPr="0078506A" w:rsidRDefault="00D85E51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A51BE44" w14:textId="77777777" w:rsidR="00D85E51" w:rsidRPr="007F5566" w:rsidRDefault="00D85E51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1867B6" w:rsidRPr="00A56B36" w14:paraId="23153E8A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76E3F4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2F13BBB8" w14:textId="6FBA3E6C" w:rsidR="001867B6" w:rsidRPr="007F556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1867B6" w:rsidRPr="00A56B36" w14:paraId="777FDF24" w14:textId="77777777" w:rsidTr="00D31AD4">
        <w:tc>
          <w:tcPr>
            <w:tcW w:w="647" w:type="pct"/>
            <w:shd w:val="clear" w:color="auto" w:fill="auto"/>
            <w:vAlign w:val="center"/>
          </w:tcPr>
          <w:p w14:paraId="010CEC8F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shd w:val="clear" w:color="auto" w:fill="auto"/>
          </w:tcPr>
          <w:p w14:paraId="67DBD4CE" w14:textId="44731E48" w:rsidR="001867B6" w:rsidRPr="007F556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preparation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1867B6" w:rsidRPr="00A56B36" w14:paraId="6AE25977" w14:textId="77777777" w:rsidTr="00D31AD4">
        <w:tc>
          <w:tcPr>
            <w:tcW w:w="647" w:type="pct"/>
            <w:shd w:val="clear" w:color="auto" w:fill="auto"/>
            <w:vAlign w:val="center"/>
          </w:tcPr>
          <w:p w14:paraId="7FA05A7D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45BC7BB3" w14:textId="0FD4CC39" w:rsidR="001867B6" w:rsidRPr="007F556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Creating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achievement-based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activities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1867B6" w:rsidRPr="00A56B36" w14:paraId="7AD43030" w14:textId="77777777" w:rsidTr="00D31AD4">
        <w:tc>
          <w:tcPr>
            <w:tcW w:w="647" w:type="pct"/>
            <w:shd w:val="clear" w:color="auto" w:fill="auto"/>
            <w:vAlign w:val="center"/>
          </w:tcPr>
          <w:p w14:paraId="088F2976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773657D3" w14:textId="53BE451E" w:rsidR="001867B6" w:rsidRPr="007F556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technological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materials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1867B6" w:rsidRPr="00A56B36" w14:paraId="3021BE60" w14:textId="77777777" w:rsidTr="00D31AD4">
        <w:tc>
          <w:tcPr>
            <w:tcW w:w="647" w:type="pct"/>
            <w:shd w:val="clear" w:color="auto" w:fill="auto"/>
            <w:vAlign w:val="center"/>
          </w:tcPr>
          <w:p w14:paraId="39498910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551C0CBE" w14:textId="3B286350" w:rsidR="001867B6" w:rsidRPr="007F556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examination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1867B6" w:rsidRPr="00A56B36" w14:paraId="3E4E27E4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9912B30" w14:textId="77777777" w:rsidR="001867B6" w:rsidRPr="0078506A" w:rsidRDefault="001867B6" w:rsidP="001867B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7132A0C2" w14:textId="405C0FE8" w:rsidR="001867B6" w:rsidRPr="007F5566" w:rsidRDefault="001867B6" w:rsidP="001867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D85E51" w:rsidRPr="00A56B36" w14:paraId="260F75B1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5D2194" w14:textId="77777777" w:rsidR="00D85E51" w:rsidRPr="0078506A" w:rsidRDefault="00D85E51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2ADE1D1C" w14:textId="77777777" w:rsidR="00D85E51" w:rsidRPr="00A94D05" w:rsidRDefault="00D85E51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D85E51" w:rsidRPr="00A56B36" w14:paraId="53C387E7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A22DBD2" w14:textId="77777777" w:rsidR="00D85E51" w:rsidRPr="0078506A" w:rsidRDefault="00D85E51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657DCEE" w14:textId="77777777" w:rsidR="00D85E51" w:rsidRPr="006F0E9E" w:rsidRDefault="00D85E51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0F4182E9" w14:textId="77777777" w:rsidR="00D85E51" w:rsidRDefault="00D85E51" w:rsidP="00D85E51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E235F5" w:rsidRPr="00A56B36" w14:paraId="6069ED80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DDE3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44F9" w14:textId="77777777" w:rsidR="00E235F5" w:rsidRPr="00A56B36" w:rsidRDefault="00E235F5" w:rsidP="00E235F5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AF9CC" w14:textId="3F34C241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CBD1" w14:textId="1BBCFF56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1006B" w14:textId="52534303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E235F5" w:rsidRPr="00A56B36" w14:paraId="2A98226A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1F2A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7C06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F65B" w14:textId="02D89F7B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6C46B" w14:textId="5CF1FE12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1A2206" w14:textId="64AAB26A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235F5" w:rsidRPr="00A56B36" w14:paraId="437EB40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CF501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FF8E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BBC69" w14:textId="197CEC7E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7C91C" w14:textId="79E7546C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6AFD28" w14:textId="764AF65D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235F5" w:rsidRPr="00A56B36" w14:paraId="598ACF3B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D8233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E2ED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67670" w14:textId="351CDE2C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A8672" w14:textId="7AAF5E85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4A280" w14:textId="43CA8ECC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235F5" w:rsidRPr="00A56B36" w14:paraId="13D16B5C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F642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0410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8BB97" w14:textId="201AD716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91A2" w14:textId="3EB01E1A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6CBE69" w14:textId="0D1451C6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235F5" w:rsidRPr="00A56B36" w14:paraId="3C5E9F6E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05826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9EB1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ED3EC" w14:textId="763EF041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50CF4" w14:textId="2EEC75B5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FECF2D" w14:textId="1D238555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235F5" w:rsidRPr="00A56B36" w14:paraId="1EC585E2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70DA3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F56A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DBD1F" w14:textId="112BD94B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D3164" w14:textId="40513092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CAF14" w14:textId="5F997FC5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235F5" w:rsidRPr="00A56B36" w14:paraId="6F3FFEEB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DED12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8756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9FC5" w14:textId="68BA0C3E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24E1" w14:textId="468F68E3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E99D2F" w14:textId="4C06EBF1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235F5" w:rsidRPr="00A56B36" w14:paraId="47C52457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7E7A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C099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482DA" w14:textId="6396BF53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CB3CC" w14:textId="343DBF6D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8A6157" w14:textId="6318FC6A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235F5" w:rsidRPr="00A56B36" w14:paraId="0F2D2B9E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005C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B2B3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63871" w14:textId="7CEE5212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048D3" w14:textId="7A422A2A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36B792" w14:textId="7CD886C9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235F5" w:rsidRPr="00A56B36" w14:paraId="4ECE4622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EFC20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4C84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2538" w14:textId="37E79C75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790D6" w14:textId="3CE64C76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C4420" w14:textId="09FDD2AD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235F5" w:rsidRPr="00A56B36" w14:paraId="2720A0C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5D44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EE83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61E9D" w14:textId="2093C88A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12CCC" w14:textId="5334C201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F07E0D" w14:textId="63F7FD1A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235F5" w:rsidRPr="00A56B36" w14:paraId="7BB8F84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5977D" w14:textId="77777777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6709" w14:textId="77777777" w:rsidR="00E235F5" w:rsidRPr="00970D0C" w:rsidRDefault="00E235F5" w:rsidP="00E235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A88D3" w14:textId="45D189FD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0E93" w14:textId="41978F84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8BE40F" w14:textId="6233704A" w:rsidR="00E235F5" w:rsidRPr="00A56B36" w:rsidRDefault="00E235F5" w:rsidP="00E235F5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85E51" w:rsidRPr="00A56B36" w14:paraId="4FE10BB8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A8EB3" w14:textId="77777777" w:rsidR="00D85E51" w:rsidRPr="007F5566" w:rsidRDefault="00D85E51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078B6F83" w14:textId="77777777" w:rsidR="00D85E51" w:rsidRPr="00A56B36" w:rsidRDefault="00D85E51" w:rsidP="00D85E51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0B419AA8" w14:textId="77777777" w:rsidR="00D85E51" w:rsidRPr="00A56B36" w:rsidRDefault="00D85E51" w:rsidP="00D85E51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6ED6DCFF" w14:textId="77777777" w:rsidR="00D85E51" w:rsidRPr="00A56B36" w:rsidRDefault="00D85E51" w:rsidP="00D85E51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43E904CB" w14:textId="77777777" w:rsidR="00D85E51" w:rsidRDefault="00D85E51" w:rsidP="00D85E51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p w14:paraId="53480745" w14:textId="77777777" w:rsidR="00E57421" w:rsidRDefault="00E57421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2689C3E7" w14:textId="77777777" w:rsidR="008E35F6" w:rsidRDefault="008E35F6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78E8D487" w14:textId="77777777" w:rsidR="008E35F6" w:rsidRDefault="008E35F6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63AD6C19" w14:textId="77777777" w:rsidR="008E35F6" w:rsidRDefault="008E35F6" w:rsidP="002700B1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tbl>
      <w:tblPr>
        <w:tblW w:w="1067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870"/>
      </w:tblGrid>
      <w:tr w:rsidR="003E5F7B" w:rsidRPr="00A56B36" w14:paraId="66B9E25A" w14:textId="77777777" w:rsidTr="00D0712E">
        <w:tc>
          <w:tcPr>
            <w:tcW w:w="1800" w:type="dxa"/>
            <w:vAlign w:val="center"/>
          </w:tcPr>
          <w:p w14:paraId="25880426" w14:textId="77777777" w:rsidR="003E5F7B" w:rsidRPr="00A56B36" w:rsidRDefault="003E5F7B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4333FCF1" wp14:editId="3C7B9526">
                  <wp:extent cx="771525" cy="770164"/>
                  <wp:effectExtent l="0" t="0" r="0" b="0"/>
                  <wp:docPr id="1073387209" name="Resim 1073387209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0" w:type="dxa"/>
            <w:vAlign w:val="center"/>
          </w:tcPr>
          <w:p w14:paraId="6E13E843" w14:textId="77777777" w:rsidR="003E5F7B" w:rsidRPr="00A56B36" w:rsidRDefault="003E5F7B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0CC256F7" w14:textId="77777777" w:rsidR="003E5F7B" w:rsidRPr="00A56B36" w:rsidRDefault="003E5F7B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168F08B1" w14:textId="77777777" w:rsidR="003E5F7B" w:rsidRPr="00A56B36" w:rsidRDefault="003E5F7B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084D224E" w14:textId="77777777" w:rsidR="003E5F7B" w:rsidRPr="00A56B36" w:rsidRDefault="003E5F7B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1229C010" w14:textId="77777777" w:rsidR="003E5F7B" w:rsidRPr="00A56B36" w:rsidRDefault="003E5F7B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042D8DE9" w14:textId="77777777" w:rsidR="003E5F7B" w:rsidRPr="00A56B36" w:rsidRDefault="003E5F7B" w:rsidP="003E5F7B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3470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2351"/>
      </w:tblGrid>
      <w:tr w:rsidR="003E5F7B" w:rsidRPr="00A56B36" w14:paraId="24C145C3" w14:textId="77777777" w:rsidTr="00D0712E">
        <w:tc>
          <w:tcPr>
            <w:tcW w:w="1119" w:type="dxa"/>
            <w:vAlign w:val="center"/>
          </w:tcPr>
          <w:p w14:paraId="62A9D6BE" w14:textId="77777777" w:rsidR="003E5F7B" w:rsidRPr="00A56B36" w:rsidRDefault="003E5F7B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2351" w:type="dxa"/>
            <w:vAlign w:val="center"/>
          </w:tcPr>
          <w:p w14:paraId="28A03295" w14:textId="77777777" w:rsidR="003E5F7B" w:rsidRPr="00A56B36" w:rsidRDefault="003E5F7B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Spring</w:t>
            </w:r>
          </w:p>
        </w:tc>
      </w:tr>
    </w:tbl>
    <w:p w14:paraId="259E1632" w14:textId="77777777" w:rsidR="003E5F7B" w:rsidRPr="00A56B36" w:rsidRDefault="003E5F7B" w:rsidP="003E5F7B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67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67"/>
        <w:gridCol w:w="1773"/>
        <w:gridCol w:w="5882"/>
      </w:tblGrid>
      <w:tr w:rsidR="003E5F7B" w:rsidRPr="00A56B36" w14:paraId="5953B9EE" w14:textId="77777777" w:rsidTr="00D0712E">
        <w:tc>
          <w:tcPr>
            <w:tcW w:w="1548" w:type="dxa"/>
            <w:vAlign w:val="center"/>
          </w:tcPr>
          <w:p w14:paraId="3CC63329" w14:textId="77777777" w:rsidR="003E5F7B" w:rsidRPr="00A56B36" w:rsidRDefault="003E5F7B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467" w:type="dxa"/>
            <w:vAlign w:val="center"/>
          </w:tcPr>
          <w:p w14:paraId="1AA5922D" w14:textId="159B927B" w:rsidR="003E5F7B" w:rsidRPr="007F5566" w:rsidRDefault="003E5F7B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EB2166">
              <w:rPr>
                <w:rFonts w:asciiTheme="minorHAnsi" w:hAnsiTheme="minorHAnsi" w:cstheme="minorHAnsi"/>
              </w:rPr>
              <w:t>54670200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73" w:type="dxa"/>
            <w:vAlign w:val="center"/>
          </w:tcPr>
          <w:p w14:paraId="5CE57980" w14:textId="77777777" w:rsidR="003E5F7B" w:rsidRPr="00A56B36" w:rsidRDefault="003E5F7B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882" w:type="dxa"/>
            <w:vAlign w:val="center"/>
          </w:tcPr>
          <w:p w14:paraId="6A730355" w14:textId="50FA1AB4" w:rsidR="003E5F7B" w:rsidRPr="007F5566" w:rsidRDefault="003E5F7B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3E5F7B">
              <w:rPr>
                <w:rFonts w:asciiTheme="minorHAnsi" w:hAnsiTheme="minorHAnsi" w:cstheme="minorHAnsi"/>
              </w:rPr>
              <w:t>Teaching</w:t>
            </w:r>
            <w:proofErr w:type="spellEnd"/>
            <w:r w:rsidRPr="003E5F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E5F7B">
              <w:rPr>
                <w:rFonts w:asciiTheme="minorHAnsi" w:hAnsiTheme="minorHAnsi" w:cstheme="minorHAnsi"/>
              </w:rPr>
              <w:t>Turkish</w:t>
            </w:r>
            <w:proofErr w:type="spellEnd"/>
            <w:r w:rsidRPr="003E5F7B">
              <w:rPr>
                <w:rFonts w:asciiTheme="minorHAnsi" w:hAnsiTheme="minorHAnsi" w:cstheme="minorHAnsi"/>
              </w:rPr>
              <w:t xml:space="preserve"> as a Heritage Language</w:t>
            </w:r>
          </w:p>
        </w:tc>
      </w:tr>
    </w:tbl>
    <w:p w14:paraId="7C10C86F" w14:textId="77777777" w:rsidR="003E5F7B" w:rsidRPr="00A56B36" w:rsidRDefault="003E5F7B" w:rsidP="003E5F7B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839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625"/>
        <w:gridCol w:w="292"/>
        <w:gridCol w:w="1037"/>
        <w:gridCol w:w="1206"/>
        <w:gridCol w:w="58"/>
        <w:gridCol w:w="156"/>
        <w:gridCol w:w="856"/>
        <w:gridCol w:w="992"/>
        <w:gridCol w:w="531"/>
        <w:gridCol w:w="1742"/>
        <w:gridCol w:w="1981"/>
      </w:tblGrid>
      <w:tr w:rsidR="003E5F7B" w:rsidRPr="00A56B36" w14:paraId="67938219" w14:textId="77777777" w:rsidTr="00D0712E">
        <w:trPr>
          <w:trHeight w:val="166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3686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581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6713E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85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34B10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3E5F7B" w:rsidRPr="00A56B36" w14:paraId="63421229" w14:textId="77777777" w:rsidTr="00D0712E">
        <w:trPr>
          <w:trHeight w:val="224"/>
        </w:trPr>
        <w:tc>
          <w:tcPr>
            <w:tcW w:w="56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2D865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4FF8" w14:textId="77777777" w:rsidR="003E5F7B" w:rsidRPr="00A56B36" w:rsidRDefault="003E5F7B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9630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A9904" w14:textId="77777777" w:rsidR="003E5F7B" w:rsidRPr="00A56B36" w:rsidRDefault="003E5F7B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DF4F" w14:textId="77777777" w:rsidR="003E5F7B" w:rsidRPr="00A56B36" w:rsidRDefault="003E5F7B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9DA9" w14:textId="77777777" w:rsidR="003E5F7B" w:rsidRPr="00A56B36" w:rsidRDefault="003E5F7B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C91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A9E27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3E5F7B" w:rsidRPr="00A56B36" w14:paraId="5EEA6AD1" w14:textId="77777777" w:rsidTr="00D0712E">
        <w:trPr>
          <w:trHeight w:val="262"/>
        </w:trPr>
        <w:tc>
          <w:tcPr>
            <w:tcW w:w="5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FA07C" w14:textId="77777777" w:rsidR="003E5F7B" w:rsidRPr="007F5566" w:rsidRDefault="003E5F7B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9CF8" w14:textId="77777777" w:rsidR="003E5F7B" w:rsidRPr="007F5566" w:rsidRDefault="003E5F7B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D3E6" w14:textId="77777777" w:rsidR="003E5F7B" w:rsidRPr="007F5566" w:rsidRDefault="003E5F7B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3F76B" w14:textId="77777777" w:rsidR="003E5F7B" w:rsidRPr="007F5566" w:rsidRDefault="003E5F7B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AE0B" w14:textId="77777777" w:rsidR="003E5F7B" w:rsidRPr="007F5566" w:rsidRDefault="003E5F7B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C4AC" w14:textId="77777777" w:rsidR="003E5F7B" w:rsidRPr="007F5566" w:rsidRDefault="003E5F7B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CAE2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1161E" w14:textId="77777777" w:rsidR="003E5F7B" w:rsidRPr="007F5566" w:rsidRDefault="003E5F7B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3E5F7B" w:rsidRPr="00A56B36" w14:paraId="3798EAD6" w14:textId="77777777" w:rsidTr="00D0712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10BFBF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3E5F7B" w:rsidRPr="00A56B36" w14:paraId="28A331AC" w14:textId="77777777" w:rsidTr="00D0712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85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587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1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F118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003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047" w14:textId="77777777" w:rsidR="003E5F7B" w:rsidRPr="007410E0" w:rsidRDefault="003E5F7B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9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F8878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3E5F7B" w:rsidRPr="00A56B36" w14:paraId="6754509A" w14:textId="77777777" w:rsidTr="00D0712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85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5514E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CCB32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BF6EE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D0A63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3E5F7B" w:rsidRPr="00A56B36" w14:paraId="61B93F5D" w14:textId="77777777" w:rsidTr="00D0712E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A51F94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3E5F7B" w:rsidRPr="00A56B36" w14:paraId="0D246648" w14:textId="77777777" w:rsidTr="00D0712E">
        <w:tc>
          <w:tcPr>
            <w:tcW w:w="2041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0C162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15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C783F9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1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ECA36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92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40630B" w14:textId="77777777" w:rsidR="003E5F7B" w:rsidRPr="00A56B36" w:rsidRDefault="003E5F7B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3E5F7B" w:rsidRPr="00A56B36" w14:paraId="6A8F5ECC" w14:textId="77777777" w:rsidTr="00D0712E">
        <w:tc>
          <w:tcPr>
            <w:tcW w:w="2041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47DFF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6F10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B80F8" w14:textId="25DF3AE4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F80DD" w14:textId="444E6249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3E5F7B" w:rsidRPr="00A56B36" w14:paraId="0F215442" w14:textId="77777777" w:rsidTr="00D0712E">
        <w:tc>
          <w:tcPr>
            <w:tcW w:w="2041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4A103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AEF5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1AFB1" w14:textId="77777777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DE61B" w14:textId="77777777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F7B" w:rsidRPr="00A56B36" w14:paraId="31B94BD5" w14:textId="77777777" w:rsidTr="00D0712E">
        <w:tc>
          <w:tcPr>
            <w:tcW w:w="2041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A0F2B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9805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8E8E1" w14:textId="77777777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B03AF" w14:textId="1AA557D1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3E5F7B" w:rsidRPr="00A56B36" w14:paraId="47C378C7" w14:textId="77777777" w:rsidTr="00D0712E">
        <w:tc>
          <w:tcPr>
            <w:tcW w:w="2041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EFC94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4C7734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603FF" w14:textId="77777777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1C03" w14:textId="77777777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F7B" w:rsidRPr="00A56B36" w14:paraId="691936FD" w14:textId="77777777" w:rsidTr="00D0712E">
        <w:tc>
          <w:tcPr>
            <w:tcW w:w="2041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D5465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9B61F7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9E7D8" w14:textId="77777777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101C44" w14:textId="77777777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F7B" w:rsidRPr="00A56B36" w14:paraId="3DA6D8DE" w14:textId="77777777" w:rsidTr="00D0712E">
        <w:tc>
          <w:tcPr>
            <w:tcW w:w="2041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F8365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15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07A5A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A2C589" w14:textId="77777777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0CF8A" w14:textId="77777777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F7B" w:rsidRPr="00A56B36" w14:paraId="07A63133" w14:textId="77777777" w:rsidTr="00D0712E">
        <w:trPr>
          <w:trHeight w:val="274"/>
        </w:trPr>
        <w:tc>
          <w:tcPr>
            <w:tcW w:w="20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AA087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15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24D39C1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D6B5E" w14:textId="77777777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FCCF37" w14:textId="6CA475E4" w:rsidR="003E5F7B" w:rsidRPr="007F5566" w:rsidRDefault="003E5F7B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3E5F7B" w:rsidRPr="00A56B36" w14:paraId="02039C5C" w14:textId="77777777" w:rsidTr="00D0712E">
        <w:trPr>
          <w:trHeight w:val="276"/>
        </w:trPr>
        <w:tc>
          <w:tcPr>
            <w:tcW w:w="20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A1832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9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EDF27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3E5F7B" w:rsidRPr="00A56B36" w14:paraId="513C58EE" w14:textId="77777777" w:rsidTr="00D0712E">
        <w:trPr>
          <w:trHeight w:val="356"/>
        </w:trPr>
        <w:tc>
          <w:tcPr>
            <w:tcW w:w="20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229F2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9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00F6C" w14:textId="2D14C975" w:rsidR="003E5F7B" w:rsidRPr="00196593" w:rsidRDefault="001122C5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first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bilingualism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multilingualism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Current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hypotheses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areas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examined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discussed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geography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spoken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learned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E5F7B" w:rsidRPr="00A56B36" w14:paraId="4A2490E0" w14:textId="77777777" w:rsidTr="00D0712E">
        <w:trPr>
          <w:trHeight w:val="169"/>
        </w:trPr>
        <w:tc>
          <w:tcPr>
            <w:tcW w:w="20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C933B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9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90012" w14:textId="751B8A96" w:rsidR="003E5F7B" w:rsidRPr="007F5566" w:rsidRDefault="001122C5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main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learn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first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bilingualism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multilingualism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recognize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geography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spoken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geography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examination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its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differences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Turkey's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also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among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main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purposes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E5F7B" w:rsidRPr="00A56B36" w14:paraId="5C658DBC" w14:textId="77777777" w:rsidTr="00D0712E">
        <w:trPr>
          <w:trHeight w:val="303"/>
        </w:trPr>
        <w:tc>
          <w:tcPr>
            <w:tcW w:w="20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6AF26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9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A337A" w14:textId="3D9E7B16" w:rsidR="003E5F7B" w:rsidRPr="006F0E9E" w:rsidRDefault="001122C5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gain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comprehensive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Turks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abroad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spoken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Turks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abroad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E5F7B" w:rsidRPr="00A56B36" w14:paraId="2D3DEB57" w14:textId="77777777" w:rsidTr="00D0712E">
        <w:trPr>
          <w:trHeight w:val="328"/>
        </w:trPr>
        <w:tc>
          <w:tcPr>
            <w:tcW w:w="20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B4AE7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OUTCOMES</w:t>
            </w:r>
          </w:p>
        </w:tc>
        <w:tc>
          <w:tcPr>
            <w:tcW w:w="29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1CA6C" w14:textId="7AE3F3F3" w:rsidR="001122C5" w:rsidRPr="001122C5" w:rsidRDefault="001122C5" w:rsidP="001122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master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important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current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186964" w14:textId="16129C5B" w:rsidR="001122C5" w:rsidRPr="001122C5" w:rsidRDefault="001122C5" w:rsidP="001122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gain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conceptual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structure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451917" w14:textId="6304FD70" w:rsidR="001122C5" w:rsidRPr="001122C5" w:rsidRDefault="001122C5" w:rsidP="001122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an idea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current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status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1F2FACC" w14:textId="517B9C3C" w:rsidR="001122C5" w:rsidRPr="001122C5" w:rsidRDefault="001122C5" w:rsidP="001122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identify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C434F17" w14:textId="26574A75" w:rsidR="003E5F7B" w:rsidRPr="003C6753" w:rsidRDefault="001122C5" w:rsidP="001122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identify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topics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need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researched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>Conducts</w:t>
            </w:r>
            <w:proofErr w:type="spellEnd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="003E5F7B" w:rsidRPr="00186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E5F7B" w:rsidRPr="00A56B36" w14:paraId="6BF941D7" w14:textId="77777777" w:rsidTr="00D0712E">
        <w:trPr>
          <w:trHeight w:val="310"/>
        </w:trPr>
        <w:tc>
          <w:tcPr>
            <w:tcW w:w="20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A351C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9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4381B" w14:textId="5A86B35E" w:rsidR="003E5F7B" w:rsidRPr="007F5566" w:rsidRDefault="001122C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Yıldız, C., Arslan, K. Thomas, R. (2021). İki Dillilik ve Dil Edinimi (Almanya'da Türkçe-Almanca İki Dilli Büyüyen Çocuklar Üzerine Bir İnceleme)</w:t>
            </w:r>
          </w:p>
        </w:tc>
      </w:tr>
      <w:tr w:rsidR="003E5F7B" w:rsidRPr="00A56B36" w14:paraId="7ABE6AEF" w14:textId="77777777" w:rsidTr="00D0712E">
        <w:trPr>
          <w:trHeight w:val="348"/>
        </w:trPr>
        <w:tc>
          <w:tcPr>
            <w:tcW w:w="20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FD3BC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29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99AB8" w14:textId="77777777" w:rsidR="001122C5" w:rsidRPr="001122C5" w:rsidRDefault="001122C5" w:rsidP="001122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Bosch, L. V. D.,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Segers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E. &amp;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Verhoeven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L. (2020). First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affect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early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comprehension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development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in Reading, 43,3,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pp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: 290–308. DOI:10.1111/1467- 9817.12304</w:t>
            </w:r>
          </w:p>
          <w:p w14:paraId="37182D6A" w14:textId="3DB7A9F1" w:rsidR="003E5F7B" w:rsidRDefault="001122C5" w:rsidP="001122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Cha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K., &amp;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Goldenberg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C. (2015).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complex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relationship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bilingual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home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input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kindergarten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children’s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Spanish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English oral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proficiencies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Psychology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107(4), 935–953. </w:t>
            </w:r>
            <w:hyperlink r:id="rId10" w:history="1">
              <w:r w:rsidRPr="00BC706B">
                <w:rPr>
                  <w:rStyle w:val="Kpr"/>
                  <w:rFonts w:asciiTheme="minorHAnsi" w:hAnsiTheme="minorHAnsi" w:cstheme="minorHAnsi"/>
                  <w:sz w:val="20"/>
                  <w:szCs w:val="20"/>
                </w:rPr>
                <w:t>https://doi.org/10.1037/edu0000030</w:t>
              </w:r>
            </w:hyperlink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56BACB" w14:textId="77777777" w:rsidR="001122C5" w:rsidRPr="001122C5" w:rsidRDefault="001122C5" w:rsidP="001122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Rydland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V.,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Aukrust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V. G., &amp;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Fulland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H. (2013).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Living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neighborhoods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low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co-ethnic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concentration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Norwegian-speaking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'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comprehension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, International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Bilingual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Bilingualism</w:t>
            </w:r>
            <w:proofErr w:type="spellEnd"/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, 16(6), 657-674, DOI:</w:t>
            </w:r>
          </w:p>
          <w:p w14:paraId="7B4AAC3C" w14:textId="3F48E42C" w:rsidR="001122C5" w:rsidRPr="007F5566" w:rsidRDefault="001122C5" w:rsidP="001122C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2C5">
              <w:rPr>
                <w:rFonts w:asciiTheme="minorHAnsi" w:hAnsiTheme="minorHAnsi" w:cstheme="minorHAnsi"/>
                <w:sz w:val="20"/>
                <w:szCs w:val="20"/>
              </w:rPr>
              <w:t>10.1080/13670050.2012.709224</w:t>
            </w:r>
          </w:p>
        </w:tc>
      </w:tr>
      <w:tr w:rsidR="003E5F7B" w:rsidRPr="00A56B36" w14:paraId="5EDA5892" w14:textId="77777777" w:rsidTr="00D0712E">
        <w:trPr>
          <w:trHeight w:val="274"/>
        </w:trPr>
        <w:tc>
          <w:tcPr>
            <w:tcW w:w="20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95DD0" w14:textId="77777777" w:rsidR="003E5F7B" w:rsidRPr="00A56B36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TOOLS AND EQUIPMENT REQUIRED</w:t>
            </w:r>
          </w:p>
        </w:tc>
        <w:tc>
          <w:tcPr>
            <w:tcW w:w="29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0F2AB" w14:textId="662D03CD" w:rsidR="003E5F7B" w:rsidRPr="005F3796" w:rsidRDefault="001122C5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Computer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and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122C5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projection</w:t>
            </w:r>
            <w:proofErr w:type="spellEnd"/>
          </w:p>
        </w:tc>
      </w:tr>
    </w:tbl>
    <w:p w14:paraId="7984B9B2" w14:textId="77777777" w:rsidR="003E5F7B" w:rsidRPr="00A56B36" w:rsidRDefault="003E5F7B" w:rsidP="003E5F7B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839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8"/>
        <w:gridCol w:w="9363"/>
      </w:tblGrid>
      <w:tr w:rsidR="003E5F7B" w:rsidRPr="00A56B36" w14:paraId="44FBC0A9" w14:textId="77777777" w:rsidTr="00D0712E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3D4C7A3" w14:textId="77777777" w:rsidR="003E5F7B" w:rsidRPr="0078506A" w:rsidRDefault="003E5F7B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3E5F7B" w:rsidRPr="00A56B36" w14:paraId="346D4DE3" w14:textId="77777777" w:rsidTr="00D0712E">
        <w:tc>
          <w:tcPr>
            <w:tcW w:w="613" w:type="pct"/>
            <w:shd w:val="clear" w:color="auto" w:fill="auto"/>
          </w:tcPr>
          <w:p w14:paraId="091AE465" w14:textId="77777777" w:rsidR="003E5F7B" w:rsidRPr="0078506A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87" w:type="pct"/>
            <w:shd w:val="clear" w:color="auto" w:fill="auto"/>
          </w:tcPr>
          <w:p w14:paraId="67B8B7BA" w14:textId="77777777" w:rsidR="003E5F7B" w:rsidRPr="0078506A" w:rsidRDefault="003E5F7B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C94159" w:rsidRPr="00A56B36" w14:paraId="2D26CE98" w14:textId="77777777" w:rsidTr="00D0712E">
        <w:tc>
          <w:tcPr>
            <w:tcW w:w="613" w:type="pct"/>
            <w:shd w:val="clear" w:color="auto" w:fill="auto"/>
            <w:vAlign w:val="center"/>
          </w:tcPr>
          <w:p w14:paraId="6051C5D8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87" w:type="pct"/>
            <w:shd w:val="clear" w:color="auto" w:fill="auto"/>
          </w:tcPr>
          <w:p w14:paraId="3C1FDB24" w14:textId="53395DC1" w:rsidR="00C94159" w:rsidRPr="00196593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bilingualism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multilingualism</w:t>
            </w:r>
            <w:proofErr w:type="spellEnd"/>
          </w:p>
        </w:tc>
      </w:tr>
      <w:tr w:rsidR="00C94159" w:rsidRPr="00A56B36" w14:paraId="632EAB03" w14:textId="77777777" w:rsidTr="00D0712E">
        <w:tc>
          <w:tcPr>
            <w:tcW w:w="613" w:type="pct"/>
            <w:shd w:val="clear" w:color="auto" w:fill="auto"/>
            <w:vAlign w:val="center"/>
          </w:tcPr>
          <w:p w14:paraId="44D060E1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87" w:type="pct"/>
            <w:shd w:val="clear" w:color="auto" w:fill="auto"/>
          </w:tcPr>
          <w:p w14:paraId="09217268" w14:textId="44AA71A5" w:rsidR="00C94159" w:rsidRPr="00196593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Mother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tongue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first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C94159" w:rsidRPr="00A56B36" w14:paraId="2EBDD596" w14:textId="77777777" w:rsidTr="00D0712E">
        <w:tc>
          <w:tcPr>
            <w:tcW w:w="613" w:type="pct"/>
            <w:shd w:val="clear" w:color="auto" w:fill="auto"/>
            <w:vAlign w:val="center"/>
          </w:tcPr>
          <w:p w14:paraId="10638AE1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87" w:type="pct"/>
            <w:shd w:val="clear" w:color="auto" w:fill="auto"/>
          </w:tcPr>
          <w:p w14:paraId="55D385B8" w14:textId="192252FF" w:rsidR="00C94159" w:rsidRPr="00196593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Geographies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spoken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C94159" w:rsidRPr="00A56B36" w14:paraId="236798B4" w14:textId="77777777" w:rsidTr="00D0712E">
        <w:tc>
          <w:tcPr>
            <w:tcW w:w="613" w:type="pct"/>
            <w:shd w:val="clear" w:color="auto" w:fill="auto"/>
            <w:vAlign w:val="center"/>
          </w:tcPr>
          <w:p w14:paraId="43B7AAFE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87" w:type="pct"/>
            <w:shd w:val="clear" w:color="auto" w:fill="auto"/>
          </w:tcPr>
          <w:p w14:paraId="7827A165" w14:textId="4CD9A1EC" w:rsidR="00C94159" w:rsidRPr="00196593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Specific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hypothesis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bilingual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</w:p>
        </w:tc>
      </w:tr>
      <w:tr w:rsidR="00C94159" w:rsidRPr="00A56B36" w14:paraId="33859980" w14:textId="77777777" w:rsidTr="00D0712E">
        <w:tc>
          <w:tcPr>
            <w:tcW w:w="613" w:type="pct"/>
            <w:shd w:val="clear" w:color="auto" w:fill="auto"/>
            <w:vAlign w:val="center"/>
          </w:tcPr>
          <w:p w14:paraId="5859F25A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87" w:type="pct"/>
            <w:shd w:val="clear" w:color="auto" w:fill="auto"/>
          </w:tcPr>
          <w:p w14:paraId="0DB3530C" w14:textId="444E2B6E" w:rsidR="00C94159" w:rsidRPr="00196593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Non-specific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hypothesis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bilingual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</w:p>
        </w:tc>
      </w:tr>
      <w:tr w:rsidR="00C94159" w:rsidRPr="00A56B36" w14:paraId="0172E9B1" w14:textId="77777777" w:rsidTr="00D0712E">
        <w:tc>
          <w:tcPr>
            <w:tcW w:w="61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5E8870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87" w:type="pct"/>
            <w:tcBorders>
              <w:bottom w:val="single" w:sz="6" w:space="0" w:color="auto"/>
            </w:tcBorders>
            <w:shd w:val="clear" w:color="auto" w:fill="auto"/>
          </w:tcPr>
          <w:p w14:paraId="70A4E85B" w14:textId="3B0ED3F7" w:rsidR="00C94159" w:rsidRPr="00196593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Linguistic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interference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bilingualism</w:t>
            </w:r>
            <w:proofErr w:type="spellEnd"/>
          </w:p>
        </w:tc>
      </w:tr>
      <w:tr w:rsidR="003E5F7B" w:rsidRPr="00A56B36" w14:paraId="48BB76EF" w14:textId="77777777" w:rsidTr="00D0712E">
        <w:tc>
          <w:tcPr>
            <w:tcW w:w="6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07BDDE1" w14:textId="77777777" w:rsidR="003E5F7B" w:rsidRPr="0078506A" w:rsidRDefault="003E5F7B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8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AFBCB85" w14:textId="77777777" w:rsidR="003E5F7B" w:rsidRPr="007F5566" w:rsidRDefault="003E5F7B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C94159" w:rsidRPr="00A56B36" w14:paraId="7F5ADB8B" w14:textId="77777777" w:rsidTr="00D0712E">
        <w:tc>
          <w:tcPr>
            <w:tcW w:w="61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CE8733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87" w:type="pct"/>
            <w:tcBorders>
              <w:top w:val="single" w:sz="6" w:space="0" w:color="auto"/>
            </w:tcBorders>
            <w:shd w:val="clear" w:color="auto" w:fill="auto"/>
          </w:tcPr>
          <w:p w14:paraId="4025A5EA" w14:textId="3CF60A20" w:rsidR="00C94159" w:rsidRPr="007F5566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switching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bilingual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</w:p>
        </w:tc>
      </w:tr>
      <w:tr w:rsidR="00C94159" w:rsidRPr="00A56B36" w14:paraId="21648DC5" w14:textId="77777777" w:rsidTr="00D0712E">
        <w:tc>
          <w:tcPr>
            <w:tcW w:w="613" w:type="pct"/>
            <w:shd w:val="clear" w:color="auto" w:fill="auto"/>
            <w:vAlign w:val="center"/>
          </w:tcPr>
          <w:p w14:paraId="5BA56605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87" w:type="pct"/>
            <w:shd w:val="clear" w:color="auto" w:fill="auto"/>
          </w:tcPr>
          <w:p w14:paraId="7347B7D6" w14:textId="06286255" w:rsidR="00C94159" w:rsidRPr="007F5566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confusion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bilingual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</w:p>
        </w:tc>
      </w:tr>
      <w:tr w:rsidR="00C94159" w:rsidRPr="00A56B36" w14:paraId="0F8B5257" w14:textId="77777777" w:rsidTr="00D0712E">
        <w:tc>
          <w:tcPr>
            <w:tcW w:w="613" w:type="pct"/>
            <w:shd w:val="clear" w:color="auto" w:fill="auto"/>
            <w:vAlign w:val="center"/>
          </w:tcPr>
          <w:p w14:paraId="299F9051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87" w:type="pct"/>
            <w:shd w:val="clear" w:color="auto" w:fill="auto"/>
          </w:tcPr>
          <w:p w14:paraId="69702D6B" w14:textId="7BE7CF2B" w:rsidR="00C94159" w:rsidRPr="007F5566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C94159" w:rsidRPr="00A56B36" w14:paraId="0D943378" w14:textId="77777777" w:rsidTr="00D0712E">
        <w:tc>
          <w:tcPr>
            <w:tcW w:w="613" w:type="pct"/>
            <w:shd w:val="clear" w:color="auto" w:fill="auto"/>
            <w:vAlign w:val="center"/>
          </w:tcPr>
          <w:p w14:paraId="6EE29FBB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87" w:type="pct"/>
            <w:shd w:val="clear" w:color="auto" w:fill="auto"/>
          </w:tcPr>
          <w:p w14:paraId="0716B7C2" w14:textId="3383510E" w:rsidR="00C94159" w:rsidRPr="007F5566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C94159" w:rsidRPr="00A56B36" w14:paraId="1444BBDF" w14:textId="77777777" w:rsidTr="00D0712E">
        <w:tc>
          <w:tcPr>
            <w:tcW w:w="613" w:type="pct"/>
            <w:shd w:val="clear" w:color="auto" w:fill="auto"/>
            <w:vAlign w:val="center"/>
          </w:tcPr>
          <w:p w14:paraId="09873998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87" w:type="pct"/>
            <w:shd w:val="clear" w:color="auto" w:fill="auto"/>
          </w:tcPr>
          <w:p w14:paraId="23B93C22" w14:textId="7B57F9EE" w:rsidR="00C94159" w:rsidRPr="007F5566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C94159" w:rsidRPr="00A56B36" w14:paraId="18408446" w14:textId="77777777" w:rsidTr="00D0712E">
        <w:tc>
          <w:tcPr>
            <w:tcW w:w="61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BE8137C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87" w:type="pct"/>
            <w:tcBorders>
              <w:bottom w:val="single" w:sz="6" w:space="0" w:color="auto"/>
            </w:tcBorders>
            <w:shd w:val="clear" w:color="auto" w:fill="auto"/>
          </w:tcPr>
          <w:p w14:paraId="01403BBD" w14:textId="46B57167" w:rsidR="00C94159" w:rsidRPr="007F5566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heritage</w:t>
            </w:r>
            <w:proofErr w:type="spellEnd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C94159" w:rsidRPr="00A56B36" w14:paraId="76BC6280" w14:textId="77777777" w:rsidTr="00D0712E">
        <w:tc>
          <w:tcPr>
            <w:tcW w:w="61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E1F3743" w14:textId="77777777" w:rsidR="00C94159" w:rsidRPr="0078506A" w:rsidRDefault="00C94159" w:rsidP="00C94159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87" w:type="pct"/>
            <w:tcBorders>
              <w:bottom w:val="single" w:sz="6" w:space="0" w:color="auto"/>
            </w:tcBorders>
            <w:shd w:val="clear" w:color="auto" w:fill="auto"/>
          </w:tcPr>
          <w:p w14:paraId="0E97F5C6" w14:textId="71BC5520" w:rsidR="00C94159" w:rsidRPr="00A94D05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159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3E5F7B" w:rsidRPr="00A56B36" w14:paraId="0542E30E" w14:textId="77777777" w:rsidTr="00D0712E">
        <w:trPr>
          <w:trHeight w:val="322"/>
        </w:trPr>
        <w:tc>
          <w:tcPr>
            <w:tcW w:w="61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41BC3D5" w14:textId="77777777" w:rsidR="003E5F7B" w:rsidRPr="0078506A" w:rsidRDefault="003E5F7B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8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8349B9F" w14:textId="77777777" w:rsidR="003E5F7B" w:rsidRPr="006F0E9E" w:rsidRDefault="003E5F7B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720D3DB7" w14:textId="77777777" w:rsidR="003E5F7B" w:rsidRDefault="003E5F7B" w:rsidP="003E5F7B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67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8466"/>
        <w:gridCol w:w="469"/>
        <w:gridCol w:w="566"/>
        <w:gridCol w:w="566"/>
      </w:tblGrid>
      <w:tr w:rsidR="00C94159" w:rsidRPr="00A56B36" w14:paraId="57965E88" w14:textId="77777777" w:rsidTr="00D0712E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8713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8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A577" w14:textId="77777777" w:rsidR="00C94159" w:rsidRPr="00A56B36" w:rsidRDefault="00C94159" w:rsidP="00C94159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9D99" w14:textId="1520CC0C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5D3F1" w14:textId="1911621F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B0AAD5" w14:textId="2820F055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C94159" w:rsidRPr="00A56B36" w14:paraId="567828D8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5673D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536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8198" w14:textId="1D665056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6A0D" w14:textId="100B1C46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C59A8" w14:textId="1717DFD0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C94159" w:rsidRPr="00A56B36" w14:paraId="6CE6C794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3C3C1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A26D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E4DE" w14:textId="231701AA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11E78" w14:textId="6CB95715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ACB51" w14:textId="71B5B835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C94159" w:rsidRPr="00A56B36" w14:paraId="69D129C7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35AD8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07D5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6377F" w14:textId="4686B95B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BB0B2" w14:textId="4075AC03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5660EE" w14:textId="35D0251D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C94159" w:rsidRPr="00A56B36" w14:paraId="1297E298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CB4A7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252F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76F5" w14:textId="00F8146B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66AA5" w14:textId="0D9C6C68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D62D61" w14:textId="6666EAA8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C94159" w:rsidRPr="00A56B36" w14:paraId="53E8B87F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C9A89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7840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FA1B" w14:textId="1646AF9B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A2E5" w14:textId="0CD8B103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7EF0CD" w14:textId="00778935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C94159" w:rsidRPr="00A56B36" w14:paraId="3360ADD3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AB9AE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FE03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7C9B" w14:textId="57D4B309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AECAC" w14:textId="17E5A171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65C53" w14:textId="449AD568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C94159" w:rsidRPr="00A56B36" w14:paraId="51435D37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9510B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E138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B1375" w14:textId="43218851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61D8" w14:textId="1591E01C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A47C5A" w14:textId="330A902B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C94159" w:rsidRPr="00A56B36" w14:paraId="0429168D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BDCA0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B133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9F1E1" w14:textId="1D8D532A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246C" w14:textId="39FAAF3A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DF1B5A" w14:textId="4FB037DE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C94159" w:rsidRPr="00A56B36" w14:paraId="09C05C09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E44F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7050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A56B9" w14:textId="053C6E3E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DD0C0" w14:textId="01E4EFFC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E228E" w14:textId="4DC68844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C94159" w:rsidRPr="00A56B36" w14:paraId="0C92252D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6C75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9E44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87C5" w14:textId="79257196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16E15" w14:textId="4DF39E3C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8C31E" w14:textId="21F40780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C94159" w:rsidRPr="00A56B36" w14:paraId="4BA66BEC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8E991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3EB0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A5B4" w14:textId="3FC5B864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BB3F9" w14:textId="6B1781A0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4192B" w14:textId="1F7B8F8C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C94159" w:rsidRPr="00A56B36" w14:paraId="72272B66" w14:textId="77777777" w:rsidTr="00D0712E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2CC0" w14:textId="77777777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B0CB" w14:textId="77777777" w:rsidR="00C94159" w:rsidRPr="00970D0C" w:rsidRDefault="00C94159" w:rsidP="00C941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3CED" w14:textId="1C8E7A91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9407E" w14:textId="34E9A911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8BE6EE" w14:textId="593E5594" w:rsidR="00C94159" w:rsidRPr="00A56B36" w:rsidRDefault="00C94159" w:rsidP="00C9415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3E5F7B" w:rsidRPr="00A56B36" w14:paraId="459C55C7" w14:textId="77777777" w:rsidTr="00D0712E">
        <w:tc>
          <w:tcPr>
            <w:tcW w:w="1067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8DA52" w14:textId="77777777" w:rsidR="003E5F7B" w:rsidRPr="007F5566" w:rsidRDefault="003E5F7B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4D777911" w14:textId="77777777" w:rsidR="003E5F7B" w:rsidRPr="00A56B36" w:rsidRDefault="003E5F7B" w:rsidP="003E5F7B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7B6C5026" w14:textId="77777777" w:rsidR="003E5F7B" w:rsidRPr="00A56B36" w:rsidRDefault="003E5F7B" w:rsidP="003E5F7B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054BACE2" w14:textId="77777777" w:rsidR="003E5F7B" w:rsidRDefault="003E5F7B" w:rsidP="003E5F7B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6834EF" w:rsidRPr="00A56B36" w14:paraId="374DEAA5" w14:textId="77777777" w:rsidTr="00D31AD4">
        <w:tc>
          <w:tcPr>
            <w:tcW w:w="1800" w:type="dxa"/>
            <w:vAlign w:val="center"/>
          </w:tcPr>
          <w:p w14:paraId="203A4A44" w14:textId="77777777" w:rsidR="006834EF" w:rsidRPr="00A56B36" w:rsidRDefault="006834EF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53B7881A" wp14:editId="42ED3AC4">
                  <wp:extent cx="771525" cy="770164"/>
                  <wp:effectExtent l="0" t="0" r="0" b="0"/>
                  <wp:docPr id="420050837" name="Resim 420050837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773FE186" w14:textId="77777777" w:rsidR="006834EF" w:rsidRPr="00A56B36" w:rsidRDefault="006834EF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68BBD52D" w14:textId="77777777" w:rsidR="006834EF" w:rsidRPr="00A56B36" w:rsidRDefault="006834EF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08EE1729" w14:textId="77777777" w:rsidR="006834EF" w:rsidRPr="00A56B36" w:rsidRDefault="006834EF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30FB4461" w14:textId="77777777" w:rsidR="006834EF" w:rsidRPr="00A56B36" w:rsidRDefault="006834EF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327B17D4" w14:textId="77777777" w:rsidR="006834EF" w:rsidRPr="00A56B36" w:rsidRDefault="006834EF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432F927C" w14:textId="77777777" w:rsidR="006834EF" w:rsidRPr="00A56B36" w:rsidRDefault="006834EF" w:rsidP="006834EF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6834EF" w:rsidRPr="00A56B36" w14:paraId="15D99F96" w14:textId="77777777" w:rsidTr="00D31AD4">
        <w:tc>
          <w:tcPr>
            <w:tcW w:w="965" w:type="dxa"/>
            <w:vAlign w:val="center"/>
          </w:tcPr>
          <w:p w14:paraId="13137106" w14:textId="77777777" w:rsidR="006834EF" w:rsidRPr="00A56B36" w:rsidRDefault="006834EF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6BE39BB7" w14:textId="77777777" w:rsidR="006834EF" w:rsidRPr="00A56B36" w:rsidRDefault="006834EF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Spring</w:t>
            </w:r>
          </w:p>
        </w:tc>
      </w:tr>
    </w:tbl>
    <w:p w14:paraId="58CC0ABE" w14:textId="77777777" w:rsidR="006834EF" w:rsidRPr="00A56B36" w:rsidRDefault="006834EF" w:rsidP="006834EF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67"/>
        <w:gridCol w:w="1773"/>
        <w:gridCol w:w="5334"/>
      </w:tblGrid>
      <w:tr w:rsidR="006834EF" w:rsidRPr="00A56B36" w14:paraId="611A126A" w14:textId="77777777" w:rsidTr="00D31AD4">
        <w:tc>
          <w:tcPr>
            <w:tcW w:w="1548" w:type="dxa"/>
            <w:vAlign w:val="center"/>
          </w:tcPr>
          <w:p w14:paraId="26C4FF48" w14:textId="77777777" w:rsidR="006834EF" w:rsidRPr="00A56B36" w:rsidRDefault="006834EF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467" w:type="dxa"/>
            <w:vAlign w:val="center"/>
          </w:tcPr>
          <w:p w14:paraId="6E8221FA" w14:textId="3403D5C4" w:rsidR="006834EF" w:rsidRPr="007F5566" w:rsidRDefault="006834EF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EB2166">
              <w:rPr>
                <w:rFonts w:asciiTheme="minorHAnsi" w:hAnsiTheme="minorHAnsi" w:cstheme="minorHAnsi"/>
              </w:rPr>
              <w:t>54670200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3" w:type="dxa"/>
            <w:vAlign w:val="center"/>
          </w:tcPr>
          <w:p w14:paraId="115E7633" w14:textId="77777777" w:rsidR="006834EF" w:rsidRPr="00A56B36" w:rsidRDefault="006834EF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6FE93819" w14:textId="29DB2595" w:rsidR="006834EF" w:rsidRPr="007F5566" w:rsidRDefault="006834EF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6834EF">
              <w:rPr>
                <w:rFonts w:asciiTheme="minorHAnsi" w:hAnsiTheme="minorHAnsi" w:cstheme="minorHAnsi"/>
              </w:rPr>
              <w:t>Academ</w:t>
            </w:r>
            <w:r>
              <w:rPr>
                <w:rFonts w:asciiTheme="minorHAnsi" w:hAnsiTheme="minorHAnsi" w:cstheme="minorHAnsi"/>
              </w:rPr>
              <w:t>i</w:t>
            </w:r>
            <w:r w:rsidRPr="006834EF">
              <w:rPr>
                <w:rFonts w:asciiTheme="minorHAnsi" w:hAnsiTheme="minorHAnsi" w:cstheme="minorHAnsi"/>
              </w:rPr>
              <w:t>c</w:t>
            </w:r>
            <w:proofErr w:type="spellEnd"/>
            <w:r w:rsidRPr="006834E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834EF">
              <w:rPr>
                <w:rFonts w:asciiTheme="minorHAnsi" w:hAnsiTheme="minorHAnsi" w:cstheme="minorHAnsi"/>
              </w:rPr>
              <w:t>Turk</w:t>
            </w:r>
            <w:r>
              <w:rPr>
                <w:rFonts w:asciiTheme="minorHAnsi" w:hAnsiTheme="minorHAnsi" w:cstheme="minorHAnsi"/>
              </w:rPr>
              <w:t>i</w:t>
            </w:r>
            <w:r w:rsidRPr="006834EF">
              <w:rPr>
                <w:rFonts w:asciiTheme="minorHAnsi" w:hAnsiTheme="minorHAnsi" w:cstheme="minorHAnsi"/>
              </w:rPr>
              <w:t>sh</w:t>
            </w:r>
            <w:proofErr w:type="spellEnd"/>
          </w:p>
        </w:tc>
      </w:tr>
    </w:tbl>
    <w:p w14:paraId="404145BF" w14:textId="77777777" w:rsidR="006834EF" w:rsidRPr="00A56B36" w:rsidRDefault="006834EF" w:rsidP="006834EF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6834EF" w:rsidRPr="00A56B36" w14:paraId="7385D167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970A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82EA1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1A1B8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6834EF" w:rsidRPr="00A56B36" w14:paraId="0D0BA719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BF5A25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35DB" w14:textId="77777777" w:rsidR="006834EF" w:rsidRPr="00A56B36" w:rsidRDefault="006834EF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C223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C9FAB" w14:textId="77777777" w:rsidR="006834EF" w:rsidRPr="00A56B36" w:rsidRDefault="006834EF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CA0" w14:textId="77777777" w:rsidR="006834EF" w:rsidRPr="00A56B36" w:rsidRDefault="006834EF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D73B" w14:textId="77777777" w:rsidR="006834EF" w:rsidRPr="00A56B36" w:rsidRDefault="006834EF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DBDC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25033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6834EF" w:rsidRPr="00A56B36" w14:paraId="752A3D88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161325" w14:textId="77777777" w:rsidR="006834EF" w:rsidRPr="007F5566" w:rsidRDefault="006834E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3A99" w14:textId="77777777" w:rsidR="006834EF" w:rsidRPr="007F5566" w:rsidRDefault="006834E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D65A" w14:textId="77777777" w:rsidR="006834EF" w:rsidRPr="007F5566" w:rsidRDefault="006834E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0FB35" w14:textId="77777777" w:rsidR="006834EF" w:rsidRPr="007F5566" w:rsidRDefault="006834E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0927" w14:textId="77777777" w:rsidR="006834EF" w:rsidRPr="007F5566" w:rsidRDefault="006834E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0265" w14:textId="77777777" w:rsidR="006834EF" w:rsidRPr="007F5566" w:rsidRDefault="006834E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C5BD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CD6D4" w14:textId="77777777" w:rsidR="006834EF" w:rsidRPr="007F5566" w:rsidRDefault="006834E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6834EF" w:rsidRPr="00A56B36" w14:paraId="1A113D87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878549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6834EF" w:rsidRPr="00A56B36" w14:paraId="0099DDE3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2F33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7220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EABF" w14:textId="77777777" w:rsidR="006834EF" w:rsidRPr="007410E0" w:rsidRDefault="006834EF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99945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6834EF" w:rsidRPr="00A56B36" w14:paraId="63C93D20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1FD92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C9950B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7A585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5AB4B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6834EF" w:rsidRPr="00A56B36" w14:paraId="020323E0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3AEF82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6834EF" w:rsidRPr="00A56B36" w14:paraId="0054E292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3ED17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2B6558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BD794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EA3736" w14:textId="77777777" w:rsidR="006834EF" w:rsidRPr="00A56B36" w:rsidRDefault="006834E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6834EF" w:rsidRPr="00A56B36" w14:paraId="563BB4AD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4A73F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FC2C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6F581" w14:textId="76130F9C" w:rsidR="006834EF" w:rsidRPr="007F5566" w:rsidRDefault="00172D1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547AD" w14:textId="556A0D39" w:rsidR="006834EF" w:rsidRPr="007F5566" w:rsidRDefault="00172D1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6834EF" w:rsidRPr="00A56B36" w14:paraId="39AB2240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F4237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0B00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EE2BA" w14:textId="77777777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CF0B5" w14:textId="77777777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4EF" w:rsidRPr="00A56B36" w14:paraId="07CDE3C9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DCA90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E3EF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517C6" w14:textId="608A3A3E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DD980" w14:textId="31E94400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4EF" w:rsidRPr="00A56B36" w14:paraId="21B208DE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85929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7123C7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677BC" w14:textId="77777777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DC68ED" w14:textId="77777777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4EF" w:rsidRPr="00A56B36" w14:paraId="6147EC7E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AEC0A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0E08BC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1EA9E" w14:textId="77777777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426C76" w14:textId="77777777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4EF" w:rsidRPr="00A56B36" w14:paraId="02A672A2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880E8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603AC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47AA97" w14:textId="77777777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812D0" w14:textId="77777777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4EF" w:rsidRPr="00A56B36" w14:paraId="66EFDB97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865C0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9B459BB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349C1" w14:textId="77777777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913D78" w14:textId="77777777" w:rsidR="006834EF" w:rsidRPr="007F5566" w:rsidRDefault="006834E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6834EF" w:rsidRPr="00A56B36" w14:paraId="43833D7B" w14:textId="77777777" w:rsidTr="00D31AD4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81623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5EDDF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6834EF" w:rsidRPr="00A56B36" w14:paraId="4AF70943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A7DBD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98647" w14:textId="77777777" w:rsidR="00172D1F" w:rsidRPr="00172D1F" w:rsidRDefault="00172D1F" w:rsidP="00172D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content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examination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oral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usage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areas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examples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111D2C" w14:textId="77777777" w:rsidR="00172D1F" w:rsidRPr="00172D1F" w:rsidRDefault="00172D1F" w:rsidP="00172D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context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consists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examination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5167E46" w14:textId="1A98F07C" w:rsidR="006834EF" w:rsidRPr="00196593" w:rsidRDefault="00172D1F" w:rsidP="00172D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Application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areas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discourse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style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preferences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scope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</w:p>
        </w:tc>
      </w:tr>
      <w:tr w:rsidR="006834EF" w:rsidRPr="00A56B36" w14:paraId="47260FD0" w14:textId="77777777" w:rsidTr="00D31AD4">
        <w:trPr>
          <w:trHeight w:val="169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B3446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1083E" w14:textId="23EC45A6" w:rsidR="006834EF" w:rsidRPr="007F5566" w:rsidRDefault="00172D1F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examine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structure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discourse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834EF" w:rsidRPr="00A56B36" w14:paraId="5662872D" w14:textId="77777777" w:rsidTr="00D31AD4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96E83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16A2A" w14:textId="4A4FD5D4" w:rsidR="006834EF" w:rsidRPr="006F0E9E" w:rsidRDefault="00172D1F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analyze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structure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discourse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courses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it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consciously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own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career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834EF" w:rsidRPr="00A56B36" w14:paraId="0533BDB8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8B2D9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OUTCOMES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92642" w14:textId="77777777" w:rsidR="00172D1F" w:rsidRPr="00172D1F" w:rsidRDefault="00172D1F" w:rsidP="00172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Comprehension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AADBC4B" w14:textId="77777777" w:rsidR="00172D1F" w:rsidRPr="00172D1F" w:rsidRDefault="00172D1F" w:rsidP="00172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Comprehension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1D6F13" w14:textId="77777777" w:rsidR="00172D1F" w:rsidRPr="00172D1F" w:rsidRDefault="00172D1F" w:rsidP="00172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Development of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speaking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23AFFF9" w14:textId="77777777" w:rsidR="00172D1F" w:rsidRPr="00172D1F" w:rsidRDefault="00172D1F" w:rsidP="00172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Improving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C7AC5A7" w14:textId="77777777" w:rsidR="00172D1F" w:rsidRPr="00172D1F" w:rsidRDefault="00172D1F" w:rsidP="00172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Improving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F6CD6E" w14:textId="1CFD7B7A" w:rsidR="006834EF" w:rsidRPr="003C6753" w:rsidRDefault="00172D1F" w:rsidP="00172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Developing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834EF" w:rsidRPr="00A56B36" w14:paraId="08BFFF61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1FDA2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BF5C3" w14:textId="140BD0EE" w:rsidR="006834EF" w:rsidRPr="007F5566" w:rsidRDefault="00172D1F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Tüfekçioğlu, B. (2020). [Ed.]. Akademik amaçlar için Türkçe öğretimi –Kuram ve Uygulama-.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172D1F">
              <w:rPr>
                <w:rFonts w:asciiTheme="minorHAnsi" w:hAnsiTheme="minorHAnsi" w:cstheme="minorHAnsi"/>
                <w:sz w:val="20"/>
                <w:szCs w:val="20"/>
              </w:rPr>
              <w:t>egem</w:t>
            </w:r>
            <w:proofErr w:type="spellEnd"/>
            <w:r w:rsidRPr="00172D1F">
              <w:rPr>
                <w:rFonts w:asciiTheme="minorHAnsi" w:hAnsiTheme="minorHAnsi" w:cstheme="minorHAnsi"/>
                <w:sz w:val="20"/>
                <w:szCs w:val="20"/>
              </w:rPr>
              <w:t xml:space="preserve"> Akademi.</w:t>
            </w:r>
          </w:p>
        </w:tc>
      </w:tr>
      <w:tr w:rsidR="006834EF" w:rsidRPr="00A56B36" w14:paraId="73EEA70C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4CEEE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A7B9D" w14:textId="77777777" w:rsidR="002A5A91" w:rsidRPr="002A5A91" w:rsidRDefault="002A5A91" w:rsidP="002A5A9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Demir, N. (2005). Bilimsel dergilerde yayın dili sorunu. Sosyal bilimlerde süreli yayınlar ve bilgi teknolojileri sempozyumu, bildiriler.  Ankara: Yeni Avrasya Yayınları. </w:t>
            </w:r>
          </w:p>
          <w:p w14:paraId="78C4EA55" w14:textId="77777777" w:rsidR="002A5A91" w:rsidRPr="002A5A91" w:rsidRDefault="002A5A91" w:rsidP="002A5A9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Basturkmen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, H. (2010).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Developing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courses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in English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Purposes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Springer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B735E1F" w14:textId="355EB6D7" w:rsidR="006834EF" w:rsidRPr="007F5566" w:rsidRDefault="002A5A91" w:rsidP="002A5A9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Tok, M. (2013). Türkçenin yabancı dil olarak öğretiminde akademik yazma ihtiyacı. Mustafa Kemal Üniversitesi Sosyal Bilimler Enstitüsü Dergisi 10(23), 1-25.  </w:t>
            </w:r>
          </w:p>
        </w:tc>
      </w:tr>
      <w:tr w:rsidR="006834EF" w:rsidRPr="00A56B36" w14:paraId="2D00EA62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B64C2" w14:textId="77777777" w:rsidR="006834EF" w:rsidRPr="00A56B36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52171" w14:textId="4D02987E" w:rsidR="006834EF" w:rsidRPr="005F3796" w:rsidRDefault="002A5A91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2A5A91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Computer</w:t>
            </w:r>
            <w:proofErr w:type="spellEnd"/>
            <w:r w:rsidRPr="002A5A91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5A91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and</w:t>
            </w:r>
            <w:proofErr w:type="spellEnd"/>
            <w:r w:rsidRPr="002A5A91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5A91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projector</w:t>
            </w:r>
            <w:proofErr w:type="spellEnd"/>
          </w:p>
        </w:tc>
      </w:tr>
    </w:tbl>
    <w:p w14:paraId="172C6EAC" w14:textId="77777777" w:rsidR="006834EF" w:rsidRPr="00A56B36" w:rsidRDefault="006834EF" w:rsidP="006834E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6834EF" w:rsidRPr="00A56B36" w14:paraId="3F709F95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E9E7163" w14:textId="77777777" w:rsidR="006834EF" w:rsidRPr="0078506A" w:rsidRDefault="006834EF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6834EF" w:rsidRPr="00A56B36" w14:paraId="6669AC8B" w14:textId="77777777" w:rsidTr="00D31AD4">
        <w:tc>
          <w:tcPr>
            <w:tcW w:w="647" w:type="pct"/>
            <w:shd w:val="clear" w:color="auto" w:fill="auto"/>
          </w:tcPr>
          <w:p w14:paraId="5EA6EEF1" w14:textId="77777777" w:rsidR="006834EF" w:rsidRPr="0078506A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45298F42" w14:textId="77777777" w:rsidR="006834EF" w:rsidRPr="0078506A" w:rsidRDefault="006834E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2A5A91" w:rsidRPr="00A56B36" w14:paraId="34A61C20" w14:textId="77777777" w:rsidTr="00D31AD4">
        <w:tc>
          <w:tcPr>
            <w:tcW w:w="647" w:type="pct"/>
            <w:shd w:val="clear" w:color="auto" w:fill="auto"/>
            <w:vAlign w:val="center"/>
          </w:tcPr>
          <w:p w14:paraId="7F0D3AF7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399C1A34" w14:textId="5C833D1C" w:rsidR="002A5A91" w:rsidRPr="00196593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nature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</w:p>
        </w:tc>
      </w:tr>
      <w:tr w:rsidR="002A5A91" w:rsidRPr="00A56B36" w14:paraId="0CC553DB" w14:textId="77777777" w:rsidTr="00D31AD4">
        <w:tc>
          <w:tcPr>
            <w:tcW w:w="647" w:type="pct"/>
            <w:shd w:val="clear" w:color="auto" w:fill="auto"/>
            <w:vAlign w:val="center"/>
          </w:tcPr>
          <w:p w14:paraId="6391CC4B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6B573CD3" w14:textId="041D0E9E" w:rsidR="002A5A91" w:rsidRPr="00196593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Presentation of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</w:p>
        </w:tc>
      </w:tr>
      <w:tr w:rsidR="002A5A91" w:rsidRPr="00A56B36" w14:paraId="33803BA1" w14:textId="77777777" w:rsidTr="00D31AD4">
        <w:tc>
          <w:tcPr>
            <w:tcW w:w="647" w:type="pct"/>
            <w:shd w:val="clear" w:color="auto" w:fill="auto"/>
            <w:vAlign w:val="center"/>
          </w:tcPr>
          <w:p w14:paraId="092EACF0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5EAD2563" w14:textId="7C69B0F3" w:rsidR="002A5A91" w:rsidRPr="00196593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texts</w:t>
            </w:r>
            <w:proofErr w:type="spellEnd"/>
          </w:p>
        </w:tc>
      </w:tr>
      <w:tr w:rsidR="002A5A91" w:rsidRPr="00A56B36" w14:paraId="3FD0F837" w14:textId="77777777" w:rsidTr="00D31AD4">
        <w:tc>
          <w:tcPr>
            <w:tcW w:w="647" w:type="pct"/>
            <w:shd w:val="clear" w:color="auto" w:fill="auto"/>
            <w:vAlign w:val="center"/>
          </w:tcPr>
          <w:p w14:paraId="597C6235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13D0797A" w14:textId="58E2052F" w:rsidR="002A5A91" w:rsidRPr="00196593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discourse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</w:p>
        </w:tc>
      </w:tr>
      <w:tr w:rsidR="002A5A91" w:rsidRPr="00A56B36" w14:paraId="200853A9" w14:textId="77777777" w:rsidTr="00D31AD4">
        <w:tc>
          <w:tcPr>
            <w:tcW w:w="647" w:type="pct"/>
            <w:shd w:val="clear" w:color="auto" w:fill="auto"/>
            <w:vAlign w:val="center"/>
          </w:tcPr>
          <w:p w14:paraId="4ECF26FA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7C172C38" w14:textId="4912108A" w:rsidR="002A5A91" w:rsidRPr="00196593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</w:p>
        </w:tc>
      </w:tr>
      <w:tr w:rsidR="002A5A91" w:rsidRPr="00A56B36" w14:paraId="5C29057F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7E42D9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58D77179" w14:textId="15F2B6ED" w:rsidR="002A5A91" w:rsidRPr="00196593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</w:p>
        </w:tc>
      </w:tr>
      <w:tr w:rsidR="006834EF" w:rsidRPr="00A56B36" w14:paraId="70DFFEA9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CC4D179" w14:textId="77777777" w:rsidR="006834EF" w:rsidRPr="0078506A" w:rsidRDefault="006834E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5A4DDDC" w14:textId="77777777" w:rsidR="006834EF" w:rsidRPr="007F5566" w:rsidRDefault="006834EF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2A5A91" w:rsidRPr="00A56B36" w14:paraId="7D687D3D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398D02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26E36A0F" w14:textId="6487C86F" w:rsidR="002A5A91" w:rsidRPr="007F5566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proofErr w:type="spellEnd"/>
          </w:p>
        </w:tc>
      </w:tr>
      <w:tr w:rsidR="002A5A91" w:rsidRPr="00A56B36" w14:paraId="4E01529B" w14:textId="77777777" w:rsidTr="00D31AD4">
        <w:tc>
          <w:tcPr>
            <w:tcW w:w="647" w:type="pct"/>
            <w:shd w:val="clear" w:color="auto" w:fill="auto"/>
            <w:vAlign w:val="center"/>
          </w:tcPr>
          <w:p w14:paraId="2C998B6A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shd w:val="clear" w:color="auto" w:fill="auto"/>
          </w:tcPr>
          <w:p w14:paraId="19863DE6" w14:textId="3B3B8802" w:rsidR="002A5A91" w:rsidRPr="007F5566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</w:p>
        </w:tc>
      </w:tr>
      <w:tr w:rsidR="002A5A91" w:rsidRPr="00A56B36" w14:paraId="49C82BE7" w14:textId="77777777" w:rsidTr="00D31AD4">
        <w:tc>
          <w:tcPr>
            <w:tcW w:w="647" w:type="pct"/>
            <w:shd w:val="clear" w:color="auto" w:fill="auto"/>
            <w:vAlign w:val="center"/>
          </w:tcPr>
          <w:p w14:paraId="23CAEB0A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3AA7933C" w14:textId="4D435E69" w:rsidR="002A5A91" w:rsidRPr="007F5566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listening</w:t>
            </w:r>
            <w:proofErr w:type="spellEnd"/>
          </w:p>
        </w:tc>
      </w:tr>
      <w:tr w:rsidR="002A5A91" w:rsidRPr="00A56B36" w14:paraId="43D87A18" w14:textId="77777777" w:rsidTr="00D31AD4">
        <w:tc>
          <w:tcPr>
            <w:tcW w:w="647" w:type="pct"/>
            <w:shd w:val="clear" w:color="auto" w:fill="auto"/>
            <w:vAlign w:val="center"/>
          </w:tcPr>
          <w:p w14:paraId="1F492538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5425A930" w14:textId="3CB8304E" w:rsidR="002A5A91" w:rsidRPr="007F5566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speech</w:t>
            </w:r>
            <w:proofErr w:type="spellEnd"/>
          </w:p>
        </w:tc>
      </w:tr>
      <w:tr w:rsidR="002A5A91" w:rsidRPr="00A56B36" w14:paraId="4FB0EF8C" w14:textId="77777777" w:rsidTr="00D31AD4">
        <w:tc>
          <w:tcPr>
            <w:tcW w:w="647" w:type="pct"/>
            <w:shd w:val="clear" w:color="auto" w:fill="auto"/>
            <w:vAlign w:val="center"/>
          </w:tcPr>
          <w:p w14:paraId="62D0B485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7BAA4F4B" w14:textId="0C5706C0" w:rsidR="002A5A91" w:rsidRPr="007F5566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  <w:proofErr w:type="spellEnd"/>
          </w:p>
        </w:tc>
      </w:tr>
      <w:tr w:rsidR="002A5A91" w:rsidRPr="00A56B36" w14:paraId="79F76D4D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1E2BF13" w14:textId="77777777" w:rsidR="002A5A91" w:rsidRPr="0078506A" w:rsidRDefault="002A5A91" w:rsidP="002A5A91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02C9275B" w14:textId="0DB85866" w:rsidR="002A5A91" w:rsidRPr="007F5566" w:rsidRDefault="002A5A91" w:rsidP="002A5A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A5A91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  <w:proofErr w:type="spellEnd"/>
          </w:p>
        </w:tc>
      </w:tr>
      <w:tr w:rsidR="006834EF" w:rsidRPr="00A56B36" w14:paraId="4E198CB2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29195D" w14:textId="77777777" w:rsidR="006834EF" w:rsidRPr="0078506A" w:rsidRDefault="006834E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57BECF0A" w14:textId="77777777" w:rsidR="006834EF" w:rsidRPr="00A94D05" w:rsidRDefault="006834EF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6834EF" w:rsidRPr="00A56B36" w14:paraId="500B7292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5376F3E" w14:textId="77777777" w:rsidR="006834EF" w:rsidRPr="0078506A" w:rsidRDefault="006834E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AB36A8C" w14:textId="77777777" w:rsidR="006834EF" w:rsidRPr="006F0E9E" w:rsidRDefault="006834EF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623732AA" w14:textId="77777777" w:rsidR="006834EF" w:rsidRDefault="006834EF" w:rsidP="006834E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D91CDE" w:rsidRPr="00A56B36" w14:paraId="0047DED8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859C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BA6A" w14:textId="77777777" w:rsidR="00D91CDE" w:rsidRPr="00A56B36" w:rsidRDefault="00D91CDE" w:rsidP="00D91CDE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D6161" w14:textId="2B6380D4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D9D27" w14:textId="1EDE5B99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32D5FA" w14:textId="0D0F711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D91CDE" w:rsidRPr="00A56B36" w14:paraId="5FE2FBA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CC43B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FB61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8856" w14:textId="4A2C3D09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32BC0" w14:textId="75005F49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23CCB" w14:textId="0647022E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91CDE" w:rsidRPr="00A56B36" w14:paraId="5377B2A3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C3F0F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E7B0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3F81E" w14:textId="325BA8D8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850B" w14:textId="3AA48D1A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66D14A" w14:textId="23ED4706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91CDE" w:rsidRPr="00A56B36" w14:paraId="602F667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CFE3E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60FF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FF3A0" w14:textId="525B91FC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20490" w14:textId="71A7B62E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5CE12" w14:textId="39E6A3DE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91CDE" w:rsidRPr="00A56B36" w14:paraId="6A3CBC36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0DCD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2805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E2AA6" w14:textId="2A182CBC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6EC2F" w14:textId="46264EFC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5FA4A9" w14:textId="0FB4D4C6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91CDE" w:rsidRPr="00A56B36" w14:paraId="66805CD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D5522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DA50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EE430" w14:textId="47FEFD16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4D6F5" w14:textId="621840F2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8766D1" w14:textId="724ECA25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91CDE" w:rsidRPr="00A56B36" w14:paraId="5C2943CB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6296C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1078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8537" w14:textId="5140B32C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75C9D" w14:textId="721E1B00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489281" w14:textId="54EFB49B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91CDE" w:rsidRPr="00A56B36" w14:paraId="0A1124F7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A6ED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A651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3518F" w14:textId="4743AFB5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CB684" w14:textId="662FC6CB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829816" w14:textId="2264E0AC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91CDE" w:rsidRPr="00A56B36" w14:paraId="0CB087DB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C836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929A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EAF9" w14:textId="4C503A86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21CE" w14:textId="48233E7E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CC363" w14:textId="16D34AB8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91CDE" w:rsidRPr="00A56B36" w14:paraId="4612248B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89CB2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4516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3089" w14:textId="11D3CCE8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DE5E9" w14:textId="16FF366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AA1C73" w14:textId="669E6CBF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91CDE" w:rsidRPr="00A56B36" w14:paraId="4C9174B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0CE40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3A5A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C6503" w14:textId="40CA7ABF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C0784" w14:textId="01C96604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D954A8" w14:textId="170D2D0C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91CDE" w:rsidRPr="00A56B36" w14:paraId="2F2C96B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84F8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C953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36DF1" w14:textId="7E5D8A15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798A" w14:textId="0F85A30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DC6571" w14:textId="72C44A79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91CDE" w:rsidRPr="00A56B36" w14:paraId="762394D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9FB5" w14:textId="77777777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D4CB" w14:textId="77777777" w:rsidR="00D91CDE" w:rsidRPr="00970D0C" w:rsidRDefault="00D91CDE" w:rsidP="00D91C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65B1F" w14:textId="4FAA5C06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72FB" w14:textId="730EECE5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1BBEF" w14:textId="6FCCF2DE" w:rsidR="00D91CDE" w:rsidRPr="00A56B36" w:rsidRDefault="00D91CDE" w:rsidP="00D91CD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834EF" w:rsidRPr="00A56B36" w14:paraId="46763C7F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2E8B5" w14:textId="77777777" w:rsidR="006834EF" w:rsidRPr="007F5566" w:rsidRDefault="006834EF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40FBBEAF" w14:textId="77777777" w:rsidR="006834EF" w:rsidRPr="00A56B36" w:rsidRDefault="006834EF" w:rsidP="006834E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14CF24A8" w14:textId="77777777" w:rsidR="006834EF" w:rsidRPr="00A56B36" w:rsidRDefault="006834EF" w:rsidP="006834EF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69BDF5C7" w14:textId="77777777" w:rsidR="006834EF" w:rsidRPr="00A56B36" w:rsidRDefault="006834EF" w:rsidP="006834EF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378ACEB3" w14:textId="77777777" w:rsidR="006834EF" w:rsidRDefault="006834EF" w:rsidP="006834EF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p w14:paraId="63288915" w14:textId="77777777" w:rsidR="006834EF" w:rsidRDefault="006834EF" w:rsidP="006834EF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68372A55" w14:textId="77777777" w:rsidR="00D045E7" w:rsidRDefault="00D045E7" w:rsidP="006834EF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2465ACDF" w14:textId="77777777" w:rsidR="00D045E7" w:rsidRDefault="00D045E7" w:rsidP="006834EF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4B161FBA" w14:textId="77777777" w:rsidR="00D045E7" w:rsidRDefault="00D045E7" w:rsidP="006834EF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14020334" w14:textId="77777777" w:rsidR="00D045E7" w:rsidRDefault="00D045E7" w:rsidP="006834EF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D045E7" w:rsidRPr="00A56B36" w14:paraId="6D0A3664" w14:textId="77777777" w:rsidTr="00D31AD4">
        <w:tc>
          <w:tcPr>
            <w:tcW w:w="1800" w:type="dxa"/>
            <w:vAlign w:val="center"/>
          </w:tcPr>
          <w:p w14:paraId="0FBBE87B" w14:textId="77777777" w:rsidR="00D045E7" w:rsidRPr="00A56B36" w:rsidRDefault="00D045E7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02BD50D1" wp14:editId="33D21ACC">
                  <wp:extent cx="771525" cy="770164"/>
                  <wp:effectExtent l="0" t="0" r="0" b="0"/>
                  <wp:docPr id="685403879" name="Resim 685403879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36D262AB" w14:textId="77777777" w:rsidR="00D045E7" w:rsidRPr="00A56B36" w:rsidRDefault="00D045E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40200580" w14:textId="77777777" w:rsidR="00D045E7" w:rsidRPr="00A56B36" w:rsidRDefault="00D045E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277FCF00" w14:textId="77777777" w:rsidR="00D045E7" w:rsidRPr="00A56B36" w:rsidRDefault="00D045E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6D35021F" w14:textId="77777777" w:rsidR="00D045E7" w:rsidRPr="00A56B36" w:rsidRDefault="00D045E7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259F5846" w14:textId="77777777" w:rsidR="00D045E7" w:rsidRPr="00A56B36" w:rsidRDefault="00D045E7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3BD586AD" w14:textId="77777777" w:rsidR="00D045E7" w:rsidRPr="00A56B36" w:rsidRDefault="00D045E7" w:rsidP="00D045E7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D045E7" w:rsidRPr="00A56B36" w14:paraId="12B94E4F" w14:textId="77777777" w:rsidTr="00D31AD4">
        <w:tc>
          <w:tcPr>
            <w:tcW w:w="965" w:type="dxa"/>
            <w:vAlign w:val="center"/>
          </w:tcPr>
          <w:p w14:paraId="099C6781" w14:textId="77777777" w:rsidR="00D045E7" w:rsidRPr="00A56B36" w:rsidRDefault="00D045E7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503B6C5F" w14:textId="77777777" w:rsidR="00D045E7" w:rsidRPr="00A56B36" w:rsidRDefault="00D045E7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Spring</w:t>
            </w:r>
          </w:p>
        </w:tc>
      </w:tr>
    </w:tbl>
    <w:p w14:paraId="69FDDF59" w14:textId="77777777" w:rsidR="00D045E7" w:rsidRPr="00A56B36" w:rsidRDefault="00D045E7" w:rsidP="00D045E7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67"/>
        <w:gridCol w:w="1773"/>
        <w:gridCol w:w="5334"/>
      </w:tblGrid>
      <w:tr w:rsidR="00D045E7" w:rsidRPr="00A56B36" w14:paraId="1D36AAB2" w14:textId="77777777" w:rsidTr="00D31AD4">
        <w:tc>
          <w:tcPr>
            <w:tcW w:w="1548" w:type="dxa"/>
            <w:vAlign w:val="center"/>
          </w:tcPr>
          <w:p w14:paraId="4B6E5171" w14:textId="77777777" w:rsidR="00D045E7" w:rsidRPr="00A56B36" w:rsidRDefault="00D045E7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467" w:type="dxa"/>
            <w:vAlign w:val="center"/>
          </w:tcPr>
          <w:p w14:paraId="62373C68" w14:textId="62CE2582" w:rsidR="00D045E7" w:rsidRPr="007F5566" w:rsidRDefault="00D045E7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EB2166">
              <w:rPr>
                <w:rFonts w:asciiTheme="minorHAnsi" w:hAnsiTheme="minorHAnsi" w:cstheme="minorHAnsi"/>
              </w:rPr>
              <w:t>5467020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73" w:type="dxa"/>
            <w:vAlign w:val="center"/>
          </w:tcPr>
          <w:p w14:paraId="7C15523F" w14:textId="77777777" w:rsidR="00D045E7" w:rsidRPr="00A56B36" w:rsidRDefault="00D045E7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59012D60" w14:textId="489A69B1" w:rsidR="00D045E7" w:rsidRPr="007F5566" w:rsidRDefault="00D045E7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D045E7">
              <w:rPr>
                <w:rFonts w:asciiTheme="minorHAnsi" w:hAnsiTheme="minorHAnsi" w:cstheme="minorHAnsi"/>
              </w:rPr>
              <w:t>Applied</w:t>
            </w:r>
            <w:proofErr w:type="spellEnd"/>
            <w:r w:rsidRPr="00D045E7">
              <w:rPr>
                <w:rFonts w:asciiTheme="minorHAnsi" w:hAnsiTheme="minorHAnsi" w:cstheme="minorHAnsi"/>
              </w:rPr>
              <w:t xml:space="preserve"> Linguistics</w:t>
            </w:r>
          </w:p>
        </w:tc>
      </w:tr>
    </w:tbl>
    <w:p w14:paraId="553F3AF1" w14:textId="77777777" w:rsidR="00D045E7" w:rsidRPr="00A56B36" w:rsidRDefault="00D045E7" w:rsidP="00D045E7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D045E7" w:rsidRPr="00A56B36" w14:paraId="68122139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05F1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1D8F3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CB96B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D045E7" w:rsidRPr="00A56B36" w14:paraId="5A6748CA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91825E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10E3" w14:textId="77777777" w:rsidR="00D045E7" w:rsidRPr="00A56B36" w:rsidRDefault="00D045E7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ABE8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EBC26" w14:textId="77777777" w:rsidR="00D045E7" w:rsidRPr="00A56B36" w:rsidRDefault="00D045E7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19E" w14:textId="77777777" w:rsidR="00D045E7" w:rsidRPr="00A56B36" w:rsidRDefault="00D045E7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CA2" w14:textId="77777777" w:rsidR="00D045E7" w:rsidRPr="00A56B36" w:rsidRDefault="00D045E7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292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93E4A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D045E7" w:rsidRPr="00A56B36" w14:paraId="39866587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05828" w14:textId="77777777" w:rsidR="00D045E7" w:rsidRPr="007F5566" w:rsidRDefault="00D045E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CA26" w14:textId="77777777" w:rsidR="00D045E7" w:rsidRPr="007F5566" w:rsidRDefault="00D045E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08EC" w14:textId="77777777" w:rsidR="00D045E7" w:rsidRPr="007F5566" w:rsidRDefault="00D045E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CF58A" w14:textId="77777777" w:rsidR="00D045E7" w:rsidRPr="007F5566" w:rsidRDefault="00D045E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84A0" w14:textId="77777777" w:rsidR="00D045E7" w:rsidRPr="007F5566" w:rsidRDefault="00D045E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D1A1" w14:textId="77777777" w:rsidR="00D045E7" w:rsidRPr="007F5566" w:rsidRDefault="00D045E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EFB7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744C7" w14:textId="77777777" w:rsidR="00D045E7" w:rsidRPr="007F5566" w:rsidRDefault="00D045E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D045E7" w:rsidRPr="00A56B36" w14:paraId="1C7DC992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F1C0C9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D045E7" w:rsidRPr="00A56B36" w14:paraId="315F9F8D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4E8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1AF8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68E6" w14:textId="77777777" w:rsidR="00D045E7" w:rsidRPr="007410E0" w:rsidRDefault="00D045E7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CF9FF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D045E7" w:rsidRPr="00A56B36" w14:paraId="5D62C9A1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8BE10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203D7B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39770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571FD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D045E7" w:rsidRPr="00A56B36" w14:paraId="2FA6E803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DE13B6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D045E7" w:rsidRPr="00A56B36" w14:paraId="46A56176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F8C17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E0F65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162A5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21C52" w14:textId="77777777" w:rsidR="00D045E7" w:rsidRPr="00A56B36" w:rsidRDefault="00D045E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D045E7" w:rsidRPr="00A56B36" w14:paraId="7A66DC87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8C661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42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32201" w14:textId="77777777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C521C" w14:textId="4A6258AC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045E7" w:rsidRPr="00A56B36" w14:paraId="0AD156D9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71782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C8CC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CE32C" w14:textId="77777777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3D724" w14:textId="77777777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5E7" w:rsidRPr="00A56B36" w14:paraId="4F8E1066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D8359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AFDE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FBBCE1" w14:textId="39F09F71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9C66C" w14:textId="253FB8A8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045E7" w:rsidRPr="00A56B36" w14:paraId="1E2FBBB7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7F9DD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D960D5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4CB82" w14:textId="77777777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E00515" w14:textId="77777777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5E7" w:rsidRPr="00A56B36" w14:paraId="3FA1AF04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12117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9F3F60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F45C8" w14:textId="77777777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34BF74" w14:textId="77777777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5E7" w:rsidRPr="00A56B36" w14:paraId="45D2655B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3F92E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3B338D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3579E4" w14:textId="77777777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21F96" w14:textId="77777777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5E7" w:rsidRPr="00A56B36" w14:paraId="76CA2819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71FD0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1DC3A8A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EA104" w14:textId="77777777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3EAF9" w14:textId="2C99FB84" w:rsidR="00D045E7" w:rsidRPr="007F5566" w:rsidRDefault="00D045E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D045E7" w:rsidRPr="00A56B36" w14:paraId="74B3AD78" w14:textId="77777777" w:rsidTr="00D31AD4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13886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246D1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D045E7" w:rsidRPr="00A56B36" w14:paraId="78204C0D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2C3DD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65FA6" w14:textId="7502234F" w:rsidR="00D045E7" w:rsidRPr="00196593" w:rsidRDefault="00AA3683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content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areas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media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lexicology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.),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terms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mother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tongue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foreign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analyze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conducted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new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045E7" w:rsidRPr="00A56B36" w14:paraId="10678D8C" w14:textId="77777777" w:rsidTr="00D31AD4">
        <w:trPr>
          <w:trHeight w:val="169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28C62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0303F" w14:textId="348A0CFC" w:rsidR="00D045E7" w:rsidRPr="007F5566" w:rsidRDefault="00AA3683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areas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D045E7" w:rsidRPr="00A56B36" w14:paraId="0CA2471E" w14:textId="77777777" w:rsidTr="00D31AD4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DF139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C0ED7" w14:textId="23DA24C4" w:rsidR="00D045E7" w:rsidRPr="006F0E9E" w:rsidRDefault="00AA3683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analyze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productive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courses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consciously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own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career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AA36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045E7" w:rsidRPr="00A56B36" w14:paraId="44E12C71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F0ADC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OUTCOMES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813AF" w14:textId="77777777" w:rsidR="00626BE5" w:rsidRPr="00626BE5" w:rsidRDefault="00626BE5" w:rsidP="0062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terms</w:t>
            </w:r>
            <w:proofErr w:type="spellEnd"/>
          </w:p>
          <w:p w14:paraId="49F7DE77" w14:textId="77777777" w:rsidR="00626BE5" w:rsidRPr="00626BE5" w:rsidRDefault="00626BE5" w:rsidP="0062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media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features</w:t>
            </w:r>
            <w:proofErr w:type="spellEnd"/>
          </w:p>
          <w:p w14:paraId="451E566B" w14:textId="77777777" w:rsidR="00626BE5" w:rsidRPr="00626BE5" w:rsidRDefault="00626BE5" w:rsidP="0062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areas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natural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processing</w:t>
            </w:r>
            <w:proofErr w:type="spellEnd"/>
          </w:p>
          <w:p w14:paraId="37E622E2" w14:textId="77777777" w:rsidR="00626BE5" w:rsidRPr="00626BE5" w:rsidRDefault="00626BE5" w:rsidP="0062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relationship</w:t>
            </w:r>
            <w:proofErr w:type="spellEnd"/>
          </w:p>
          <w:p w14:paraId="1D1EE26D" w14:textId="12D5140B" w:rsidR="00D045E7" w:rsidRPr="003C6753" w:rsidRDefault="00626BE5" w:rsidP="0062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lexicology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corpus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</w:p>
        </w:tc>
      </w:tr>
      <w:tr w:rsidR="00D045E7" w:rsidRPr="00A56B36" w14:paraId="7AE5EC50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2B169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CD221" w14:textId="36CF9E8C" w:rsidR="00D045E7" w:rsidRPr="007F5566" w:rsidRDefault="00626BE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Bartels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, N. (2005).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Language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Teacher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Springer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045E7" w:rsidRPr="00A56B36" w14:paraId="1936CFD9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7BF55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DD6BD" w14:textId="77777777" w:rsidR="00626BE5" w:rsidRPr="00626BE5" w:rsidRDefault="00626BE5" w:rsidP="00626B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Demir, N. (2005). Bilimsel dergilerde yayın dili sorunu. [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problematic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publish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sciencefic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journals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]. Sosyal bilimlerde süreli yayınlar ve bilgi teknolojileri sempozyumu [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Symposium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periodicals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technologies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sciences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]. Ankara: Yeni Avrasya Yayınları. </w:t>
            </w:r>
          </w:p>
          <w:p w14:paraId="35625A81" w14:textId="07E3DE84" w:rsidR="00D045E7" w:rsidRPr="007F5566" w:rsidRDefault="00626BE5" w:rsidP="00626B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Basturkmen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, H. (2010).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Developing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courses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in English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Purposes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Springer</w:t>
            </w:r>
            <w:proofErr w:type="spellEnd"/>
            <w:r w:rsidRPr="00626B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045E7" w:rsidRPr="00A56B36" w14:paraId="7215C17E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06829" w14:textId="77777777" w:rsidR="00D045E7" w:rsidRPr="00A56B36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8CCCD" w14:textId="77777777" w:rsidR="00D045E7" w:rsidRPr="005F3796" w:rsidRDefault="00D045E7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2A5A91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Computer</w:t>
            </w:r>
            <w:proofErr w:type="spellEnd"/>
            <w:r w:rsidRPr="002A5A91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5A91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and</w:t>
            </w:r>
            <w:proofErr w:type="spellEnd"/>
            <w:r w:rsidRPr="002A5A91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5A91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projector</w:t>
            </w:r>
            <w:proofErr w:type="spellEnd"/>
          </w:p>
        </w:tc>
      </w:tr>
    </w:tbl>
    <w:p w14:paraId="47ACE3A0" w14:textId="77777777" w:rsidR="00D045E7" w:rsidRPr="00A56B36" w:rsidRDefault="00D045E7" w:rsidP="00D045E7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D045E7" w:rsidRPr="00A56B36" w14:paraId="390E16D0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EA55DD8" w14:textId="77777777" w:rsidR="00D045E7" w:rsidRPr="0078506A" w:rsidRDefault="00D045E7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D045E7" w:rsidRPr="00A56B36" w14:paraId="5F23E456" w14:textId="77777777" w:rsidTr="00D31AD4">
        <w:tc>
          <w:tcPr>
            <w:tcW w:w="647" w:type="pct"/>
            <w:shd w:val="clear" w:color="auto" w:fill="auto"/>
          </w:tcPr>
          <w:p w14:paraId="6C8E0041" w14:textId="77777777" w:rsidR="00D045E7" w:rsidRPr="0078506A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1EAC9D86" w14:textId="77777777" w:rsidR="00D045E7" w:rsidRPr="0078506A" w:rsidRDefault="00D045E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8477EB" w:rsidRPr="00A56B36" w14:paraId="3D8FC55D" w14:textId="77777777" w:rsidTr="00D31AD4">
        <w:tc>
          <w:tcPr>
            <w:tcW w:w="647" w:type="pct"/>
            <w:shd w:val="clear" w:color="auto" w:fill="auto"/>
            <w:vAlign w:val="center"/>
          </w:tcPr>
          <w:p w14:paraId="7EFB9C18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15A0314B" w14:textId="0C4B0918" w:rsidR="008477EB" w:rsidRPr="00196593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</w:p>
        </w:tc>
      </w:tr>
      <w:tr w:rsidR="008477EB" w:rsidRPr="00A56B36" w14:paraId="32176CE6" w14:textId="77777777" w:rsidTr="00D31AD4">
        <w:tc>
          <w:tcPr>
            <w:tcW w:w="647" w:type="pct"/>
            <w:shd w:val="clear" w:color="auto" w:fill="auto"/>
            <w:vAlign w:val="center"/>
          </w:tcPr>
          <w:p w14:paraId="4F9366B0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64D748F9" w14:textId="21917D69" w:rsidR="008477EB" w:rsidRPr="00196593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Concepts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</w:p>
        </w:tc>
      </w:tr>
      <w:tr w:rsidR="008477EB" w:rsidRPr="00A56B36" w14:paraId="00646F12" w14:textId="77777777" w:rsidTr="00D31AD4">
        <w:tc>
          <w:tcPr>
            <w:tcW w:w="647" w:type="pct"/>
            <w:shd w:val="clear" w:color="auto" w:fill="auto"/>
            <w:vAlign w:val="center"/>
          </w:tcPr>
          <w:p w14:paraId="47B9715F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303F1DBB" w14:textId="398D42DA" w:rsidR="008477EB" w:rsidRPr="00196593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Fields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8477EB" w:rsidRPr="00A56B36" w14:paraId="023A56E4" w14:textId="77777777" w:rsidTr="00D31AD4">
        <w:tc>
          <w:tcPr>
            <w:tcW w:w="647" w:type="pct"/>
            <w:shd w:val="clear" w:color="auto" w:fill="auto"/>
            <w:vAlign w:val="center"/>
          </w:tcPr>
          <w:p w14:paraId="2805BABD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7ED9BD26" w14:textId="70189A8E" w:rsidR="008477EB" w:rsidRPr="00196593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Fields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8477EB" w:rsidRPr="00A56B36" w14:paraId="5DAB6E7D" w14:textId="77777777" w:rsidTr="00D31AD4">
        <w:tc>
          <w:tcPr>
            <w:tcW w:w="647" w:type="pct"/>
            <w:shd w:val="clear" w:color="auto" w:fill="auto"/>
            <w:vAlign w:val="center"/>
          </w:tcPr>
          <w:p w14:paraId="13241484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6A33BB75" w14:textId="207688C5" w:rsidR="008477EB" w:rsidRPr="00196593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Fields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</w:p>
        </w:tc>
      </w:tr>
      <w:tr w:rsidR="008477EB" w:rsidRPr="00A56B36" w14:paraId="30907132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4BA9C56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560C4A6F" w14:textId="37819B94" w:rsidR="008477EB" w:rsidRPr="00196593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Screen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applications</w:t>
            </w:r>
            <w:proofErr w:type="spellEnd"/>
          </w:p>
        </w:tc>
      </w:tr>
      <w:tr w:rsidR="00D045E7" w:rsidRPr="00A56B36" w14:paraId="6CE575EC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0536215" w14:textId="77777777" w:rsidR="00D045E7" w:rsidRPr="0078506A" w:rsidRDefault="00D045E7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9E68E15" w14:textId="77777777" w:rsidR="00D045E7" w:rsidRPr="007F5566" w:rsidRDefault="00D045E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8477EB" w:rsidRPr="00A56B36" w14:paraId="38D9E173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E9C4B6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582C5C32" w14:textId="2D06A5DE" w:rsidR="008477EB" w:rsidRPr="007F5566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</w:p>
        </w:tc>
      </w:tr>
      <w:tr w:rsidR="008477EB" w:rsidRPr="00A56B36" w14:paraId="3C88F74F" w14:textId="77777777" w:rsidTr="00D31AD4">
        <w:tc>
          <w:tcPr>
            <w:tcW w:w="647" w:type="pct"/>
            <w:shd w:val="clear" w:color="auto" w:fill="auto"/>
            <w:vAlign w:val="center"/>
          </w:tcPr>
          <w:p w14:paraId="19AAD936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shd w:val="clear" w:color="auto" w:fill="auto"/>
          </w:tcPr>
          <w:p w14:paraId="4A5BBDB0" w14:textId="2DD35D50" w:rsidR="008477EB" w:rsidRPr="007F5566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</w:p>
        </w:tc>
      </w:tr>
      <w:tr w:rsidR="008477EB" w:rsidRPr="00A56B36" w14:paraId="3BB7F91F" w14:textId="77777777" w:rsidTr="00D31AD4">
        <w:tc>
          <w:tcPr>
            <w:tcW w:w="647" w:type="pct"/>
            <w:shd w:val="clear" w:color="auto" w:fill="auto"/>
            <w:vAlign w:val="center"/>
          </w:tcPr>
          <w:p w14:paraId="6D845A87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0991DC2A" w14:textId="085D6338" w:rsidR="008477EB" w:rsidRPr="007F5566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</w:p>
        </w:tc>
      </w:tr>
      <w:tr w:rsidR="008477EB" w:rsidRPr="00A56B36" w14:paraId="7257D833" w14:textId="77777777" w:rsidTr="00D31AD4">
        <w:tc>
          <w:tcPr>
            <w:tcW w:w="647" w:type="pct"/>
            <w:shd w:val="clear" w:color="auto" w:fill="auto"/>
            <w:vAlign w:val="center"/>
          </w:tcPr>
          <w:p w14:paraId="1BDCE724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049C117F" w14:textId="75D706DE" w:rsidR="008477EB" w:rsidRPr="007F5566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corpus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</w:p>
        </w:tc>
      </w:tr>
      <w:tr w:rsidR="008477EB" w:rsidRPr="00A56B36" w14:paraId="02C0B223" w14:textId="77777777" w:rsidTr="00D31AD4">
        <w:tc>
          <w:tcPr>
            <w:tcW w:w="647" w:type="pct"/>
            <w:shd w:val="clear" w:color="auto" w:fill="auto"/>
            <w:vAlign w:val="center"/>
          </w:tcPr>
          <w:p w14:paraId="2F0E1D08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4B7C832A" w14:textId="1930740B" w:rsidR="008477EB" w:rsidRPr="007F5566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lexicography</w:t>
            </w:r>
            <w:proofErr w:type="spellEnd"/>
          </w:p>
        </w:tc>
      </w:tr>
      <w:tr w:rsidR="008477EB" w:rsidRPr="00A56B36" w14:paraId="74D9DC1F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7E8DF5" w14:textId="77777777" w:rsidR="008477EB" w:rsidRPr="0078506A" w:rsidRDefault="008477EB" w:rsidP="008477EB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5318AE0C" w14:textId="2C9B95B4" w:rsidR="008477EB" w:rsidRPr="007F5566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Sciencefic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7EB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</w:p>
        </w:tc>
      </w:tr>
      <w:tr w:rsidR="00D045E7" w:rsidRPr="00A56B36" w14:paraId="3135F044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4DE8254" w14:textId="77777777" w:rsidR="00D045E7" w:rsidRPr="0078506A" w:rsidRDefault="00D045E7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473AAE1A" w14:textId="77777777" w:rsidR="00D045E7" w:rsidRPr="00A94D05" w:rsidRDefault="00D045E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D045E7" w:rsidRPr="00A56B36" w14:paraId="2E0E1098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4F2BDA" w14:textId="77777777" w:rsidR="00D045E7" w:rsidRPr="0078506A" w:rsidRDefault="00D045E7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1525184" w14:textId="77777777" w:rsidR="00D045E7" w:rsidRPr="006F0E9E" w:rsidRDefault="00D045E7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6C9F5050" w14:textId="77777777" w:rsidR="00D045E7" w:rsidRDefault="00D045E7" w:rsidP="00D045E7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8477EB" w:rsidRPr="00A56B36" w14:paraId="70411694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F6A3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A282" w14:textId="77777777" w:rsidR="008477EB" w:rsidRPr="00A56B36" w:rsidRDefault="008477EB" w:rsidP="008477EB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2028" w14:textId="21BB39D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36A96" w14:textId="64E37DD6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CBDFB" w14:textId="16CE952B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8477EB" w:rsidRPr="00A56B36" w14:paraId="631E553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2826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015C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A122A" w14:textId="6140CD09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7DD1A" w14:textId="32950DDE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A146C" w14:textId="48480455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477EB" w:rsidRPr="00A56B36" w14:paraId="0F1CCFF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8F57B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2DDF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2BB13" w14:textId="267C2EEC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936F" w14:textId="5B1BD403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77C065" w14:textId="2C1D046E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477EB" w:rsidRPr="00A56B36" w14:paraId="5776598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FD95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1D56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4EC6" w14:textId="5A3BEE7F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ED64C" w14:textId="5D8BC57D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500FAD" w14:textId="443DF286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477EB" w:rsidRPr="00A56B36" w14:paraId="59B94C7B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8FA5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9398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F025D" w14:textId="39A6A1BF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A82F4" w14:textId="05FF4114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1E83F7" w14:textId="6ACA080A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477EB" w:rsidRPr="00A56B36" w14:paraId="4D228ED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7FBE7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9201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F5FA" w14:textId="0C6C2A2B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1217B" w14:textId="3B5AD14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2E453A" w14:textId="067D2784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477EB" w:rsidRPr="00A56B36" w14:paraId="56D3F71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E1D2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02D7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4CBDF" w14:textId="605CEE92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DF4B7" w14:textId="75E1103A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C1EDFE" w14:textId="4D183664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477EB" w:rsidRPr="00A56B36" w14:paraId="384F5886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55E7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3924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4D2BA" w14:textId="487DFFAA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E956" w14:textId="578F946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B86033" w14:textId="5471804B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477EB" w:rsidRPr="00A56B36" w14:paraId="16C3136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D7E8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C735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D139F" w14:textId="1F36D466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8CA8" w14:textId="46D0B5B9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DEF754" w14:textId="36D59C49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477EB" w:rsidRPr="00A56B36" w14:paraId="287302B5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B3D1D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6950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8EB7F" w14:textId="1F70A6AD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1AEA" w14:textId="696B861B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E84A30" w14:textId="1530A701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477EB" w:rsidRPr="00A56B36" w14:paraId="5AEA7039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A97A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915A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EFF9" w14:textId="7EDF5A06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03232" w14:textId="2760E1D5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82830D" w14:textId="6BF03C1D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477EB" w:rsidRPr="00A56B36" w14:paraId="3EB73BD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2720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F076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9FD5" w14:textId="6140B18D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2745D" w14:textId="2EC563A0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6E04A" w14:textId="3BA91D6D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8477EB" w:rsidRPr="00A56B36" w14:paraId="75CFCF37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E9EF7" w14:textId="7777777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1BA3" w14:textId="77777777" w:rsidR="008477EB" w:rsidRPr="00970D0C" w:rsidRDefault="008477EB" w:rsidP="008477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1EEA4" w14:textId="1C6A0ED0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ECC9" w14:textId="0E45692F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A4A160" w14:textId="28897547" w:rsidR="008477EB" w:rsidRPr="00A56B36" w:rsidRDefault="008477EB" w:rsidP="008477E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D045E7" w:rsidRPr="00A56B36" w14:paraId="7588EEFE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D6E30" w14:textId="77777777" w:rsidR="00D045E7" w:rsidRPr="007F5566" w:rsidRDefault="00D045E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21457206" w14:textId="77777777" w:rsidR="00D045E7" w:rsidRPr="00A56B36" w:rsidRDefault="00D045E7" w:rsidP="00D045E7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00340B74" w14:textId="77777777" w:rsidR="00D045E7" w:rsidRPr="00A56B36" w:rsidRDefault="00D045E7" w:rsidP="00D045E7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67A80840" w14:textId="77777777" w:rsidR="00D045E7" w:rsidRPr="00A56B36" w:rsidRDefault="00D045E7" w:rsidP="00D045E7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34517869" w14:textId="77777777" w:rsidR="00D045E7" w:rsidRDefault="00D045E7" w:rsidP="00D045E7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p w14:paraId="3485315B" w14:textId="77777777" w:rsidR="00D045E7" w:rsidRDefault="00D045E7" w:rsidP="00D045E7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74C34865" w14:textId="77777777" w:rsidR="00D045E7" w:rsidRDefault="00D045E7" w:rsidP="00D045E7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6A26132A" w14:textId="77777777" w:rsidR="00D045E7" w:rsidRDefault="00D045E7" w:rsidP="006834EF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251FE597" w14:textId="77777777" w:rsidR="006834EF" w:rsidRDefault="006834EF" w:rsidP="006834EF">
      <w:pPr>
        <w:tabs>
          <w:tab w:val="left" w:pos="8820"/>
        </w:tabs>
        <w:rPr>
          <w:rFonts w:ascii="Arial" w:hAnsi="Arial"/>
          <w:b/>
          <w:w w:val="80"/>
          <w:sz w:val="28"/>
        </w:rPr>
      </w:pPr>
    </w:p>
    <w:p w14:paraId="09D69C34" w14:textId="77777777" w:rsidR="00F65AD4" w:rsidRDefault="00F65AD4" w:rsidP="003E5F7B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E41C0F" w:rsidRPr="00A56B36" w14:paraId="78AD28C6" w14:textId="77777777" w:rsidTr="00D31AD4">
        <w:tc>
          <w:tcPr>
            <w:tcW w:w="1800" w:type="dxa"/>
            <w:vAlign w:val="center"/>
          </w:tcPr>
          <w:p w14:paraId="6A1808B7" w14:textId="77777777" w:rsidR="00E41C0F" w:rsidRPr="00A56B36" w:rsidRDefault="00E41C0F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7B8DEB94" wp14:editId="0E9398BC">
                  <wp:extent cx="771525" cy="770164"/>
                  <wp:effectExtent l="0" t="0" r="0" b="0"/>
                  <wp:docPr id="755828675" name="Resim 755828675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371354AF" w14:textId="77777777" w:rsidR="00E41C0F" w:rsidRPr="00A56B36" w:rsidRDefault="00E41C0F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7BA48F3E" w14:textId="77777777" w:rsidR="00E41C0F" w:rsidRPr="00A56B36" w:rsidRDefault="00E41C0F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73183D46" w14:textId="77777777" w:rsidR="00E41C0F" w:rsidRPr="00A56B36" w:rsidRDefault="00E41C0F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03F39B19" w14:textId="77777777" w:rsidR="00E41C0F" w:rsidRPr="00A56B36" w:rsidRDefault="00E41C0F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3391BA84" w14:textId="77777777" w:rsidR="00E41C0F" w:rsidRPr="00A56B36" w:rsidRDefault="00E41C0F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2602376E" w14:textId="77777777" w:rsidR="00E41C0F" w:rsidRPr="00A56B36" w:rsidRDefault="00E41C0F" w:rsidP="00E41C0F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E41C0F" w:rsidRPr="00A56B36" w14:paraId="5C5D0313" w14:textId="77777777" w:rsidTr="00D31AD4">
        <w:tc>
          <w:tcPr>
            <w:tcW w:w="965" w:type="dxa"/>
            <w:vAlign w:val="center"/>
          </w:tcPr>
          <w:p w14:paraId="3E154869" w14:textId="77777777" w:rsidR="00E41C0F" w:rsidRPr="00A56B36" w:rsidRDefault="00E41C0F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5187A8A1" w14:textId="77777777" w:rsidR="00E41C0F" w:rsidRPr="00A56B36" w:rsidRDefault="00E41C0F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Spring</w:t>
            </w:r>
          </w:p>
        </w:tc>
      </w:tr>
    </w:tbl>
    <w:p w14:paraId="774BE0E4" w14:textId="77777777" w:rsidR="00E41C0F" w:rsidRPr="00A56B36" w:rsidRDefault="00E41C0F" w:rsidP="00E41C0F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67"/>
        <w:gridCol w:w="1773"/>
        <w:gridCol w:w="5334"/>
      </w:tblGrid>
      <w:tr w:rsidR="00E41C0F" w:rsidRPr="00A56B36" w14:paraId="3A8C5432" w14:textId="77777777" w:rsidTr="00D31AD4">
        <w:tc>
          <w:tcPr>
            <w:tcW w:w="1548" w:type="dxa"/>
            <w:vAlign w:val="center"/>
          </w:tcPr>
          <w:p w14:paraId="34FF87BC" w14:textId="77777777" w:rsidR="00E41C0F" w:rsidRPr="00A56B36" w:rsidRDefault="00E41C0F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467" w:type="dxa"/>
            <w:vAlign w:val="center"/>
          </w:tcPr>
          <w:p w14:paraId="4A070958" w14:textId="64A072F7" w:rsidR="00E41C0F" w:rsidRPr="007F5566" w:rsidRDefault="00E41C0F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EB2166">
              <w:rPr>
                <w:rFonts w:asciiTheme="minorHAnsi" w:hAnsiTheme="minorHAnsi" w:cstheme="minorHAnsi"/>
              </w:rPr>
              <w:t>5467020</w:t>
            </w:r>
            <w:r w:rsidR="005B6A55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773" w:type="dxa"/>
            <w:vAlign w:val="center"/>
          </w:tcPr>
          <w:p w14:paraId="0AFE4AD7" w14:textId="77777777" w:rsidR="00E41C0F" w:rsidRPr="00A56B36" w:rsidRDefault="00E41C0F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5889D3B9" w14:textId="6BB51A84" w:rsidR="00E41C0F" w:rsidRPr="007F5566" w:rsidRDefault="00E41C0F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E41C0F">
              <w:rPr>
                <w:rFonts w:asciiTheme="minorHAnsi" w:hAnsiTheme="minorHAnsi" w:cstheme="minorHAnsi"/>
              </w:rPr>
              <w:t>Applied</w:t>
            </w:r>
            <w:proofErr w:type="spellEnd"/>
            <w:r w:rsidRPr="00E41C0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41C0F">
              <w:rPr>
                <w:rFonts w:asciiTheme="minorHAnsi" w:hAnsiTheme="minorHAnsi" w:cstheme="minorHAnsi"/>
              </w:rPr>
              <w:t>Text</w:t>
            </w:r>
            <w:proofErr w:type="spellEnd"/>
            <w:r w:rsidRPr="00E41C0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41C0F">
              <w:rPr>
                <w:rFonts w:asciiTheme="minorHAnsi" w:hAnsiTheme="minorHAnsi" w:cstheme="minorHAnsi"/>
              </w:rPr>
              <w:t>Linguistics</w:t>
            </w:r>
            <w:proofErr w:type="spellEnd"/>
            <w:r w:rsidRPr="00E41C0F">
              <w:rPr>
                <w:rFonts w:asciiTheme="minorHAnsi" w:hAnsiTheme="minorHAnsi" w:cstheme="minorHAnsi"/>
              </w:rPr>
              <w:t xml:space="preserve"> in Teaching Children's Literature</w:t>
            </w:r>
          </w:p>
        </w:tc>
      </w:tr>
    </w:tbl>
    <w:p w14:paraId="3486E2E6" w14:textId="77777777" w:rsidR="00E41C0F" w:rsidRPr="00A56B36" w:rsidRDefault="00E41C0F" w:rsidP="00E41C0F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E41C0F" w:rsidRPr="00A56B36" w14:paraId="3F5FB876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5823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11499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2246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E41C0F" w:rsidRPr="00A56B36" w14:paraId="4082F2E6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346952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628E" w14:textId="77777777" w:rsidR="00E41C0F" w:rsidRPr="00A56B36" w:rsidRDefault="00E41C0F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AD69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78E75" w14:textId="77777777" w:rsidR="00E41C0F" w:rsidRPr="00A56B36" w:rsidRDefault="00E41C0F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4E6" w14:textId="77777777" w:rsidR="00E41C0F" w:rsidRPr="00A56B36" w:rsidRDefault="00E41C0F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76CF" w14:textId="77777777" w:rsidR="00E41C0F" w:rsidRPr="00A56B36" w:rsidRDefault="00E41C0F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DBC2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18548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E41C0F" w:rsidRPr="00A56B36" w14:paraId="0BC6C009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2FED" w14:textId="77777777" w:rsidR="00E41C0F" w:rsidRPr="007F5566" w:rsidRDefault="00E41C0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9726" w14:textId="77777777" w:rsidR="00E41C0F" w:rsidRPr="007F5566" w:rsidRDefault="00E41C0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76FA" w14:textId="77777777" w:rsidR="00E41C0F" w:rsidRPr="007F5566" w:rsidRDefault="00E41C0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C3D6C" w14:textId="77777777" w:rsidR="00E41C0F" w:rsidRPr="007F5566" w:rsidRDefault="00E41C0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2198" w14:textId="77777777" w:rsidR="00E41C0F" w:rsidRPr="007F5566" w:rsidRDefault="00E41C0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7106" w14:textId="77777777" w:rsidR="00E41C0F" w:rsidRPr="007F5566" w:rsidRDefault="00E41C0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E4D9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2215D" w14:textId="77777777" w:rsidR="00E41C0F" w:rsidRPr="007F5566" w:rsidRDefault="00E41C0F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E41C0F" w:rsidRPr="00A56B36" w14:paraId="3EB63A1F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C1C52D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E41C0F" w:rsidRPr="00A56B36" w14:paraId="396CD157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AE1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CEDB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576F" w14:textId="77777777" w:rsidR="00E41C0F" w:rsidRPr="007410E0" w:rsidRDefault="00E41C0F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F4026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E41C0F" w:rsidRPr="00A56B36" w14:paraId="3A2385A6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7C0C9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BB21E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CED3D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5E372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E41C0F" w:rsidRPr="00A56B36" w14:paraId="2AE1E2D7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CB073E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E41C0F" w:rsidRPr="00A56B36" w14:paraId="72F8D590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81BC3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DDD085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55F80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7D7B88" w14:textId="77777777" w:rsidR="00E41C0F" w:rsidRPr="00A56B36" w:rsidRDefault="00E41C0F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E41C0F" w:rsidRPr="00A56B36" w14:paraId="4803534C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5E840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1AA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74E9D" w14:textId="7A6761A4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F8739" w14:textId="58687A9B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C0F" w:rsidRPr="00A56B36" w14:paraId="4D0761C2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F704A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8D03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5ACE5" w14:textId="77777777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689F5" w14:textId="77777777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C0F" w:rsidRPr="00A56B36" w14:paraId="38877C0B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E1C94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3014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0790E" w14:textId="77777777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10FC9" w14:textId="66E5F2F4" w:rsidR="00E41C0F" w:rsidRPr="007F5566" w:rsidRDefault="005B6A55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E41C0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E41C0F" w:rsidRPr="00A56B36" w14:paraId="6E61AAD6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E8CBC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59E0DE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44C96" w14:textId="77777777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AE936" w14:textId="77777777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C0F" w:rsidRPr="00A56B36" w14:paraId="23F7E248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3B500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A39226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A8AC8" w14:textId="77777777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1ADF5D" w14:textId="77777777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C0F" w:rsidRPr="00A56B36" w14:paraId="70C840DF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0A26B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3E0E6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E7C57B" w14:textId="77777777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F9EB5" w14:textId="77777777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C0F" w:rsidRPr="00A56B36" w14:paraId="00C79A93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DA7EB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2CFB46C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942BC" w14:textId="77777777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22CA6" w14:textId="77777777" w:rsidR="00E41C0F" w:rsidRPr="007F5566" w:rsidRDefault="00E41C0F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E41C0F" w:rsidRPr="00A56B36" w14:paraId="7F2C7333" w14:textId="77777777" w:rsidTr="00D31AD4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1AAB6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EA929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E41C0F" w:rsidRPr="00A56B36" w14:paraId="273CDC18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C5C4B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D9152" w14:textId="7A474E7A" w:rsidR="00E41C0F" w:rsidRPr="00196593" w:rsidRDefault="005B6A55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How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practically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41C0F" w:rsidRPr="00A56B36" w14:paraId="16AA05C5" w14:textId="77777777" w:rsidTr="00D31AD4">
        <w:trPr>
          <w:trHeight w:val="169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44E5F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18E" w14:textId="516E3023" w:rsidR="00E41C0F" w:rsidRPr="007F5566" w:rsidRDefault="005B6A55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is; How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choose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literary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adaptation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41C0F" w:rsidRPr="00A56B36" w14:paraId="29520F9A" w14:textId="77777777" w:rsidTr="00D31AD4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C2099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B52BE" w14:textId="70E42B6E" w:rsidR="00E41C0F" w:rsidRPr="006F0E9E" w:rsidRDefault="005B6A55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taking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become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competent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master's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applying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linguistics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as a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expert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41C0F" w:rsidRPr="00A56B36" w14:paraId="40AF2B94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D52D9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OUTCOMES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606C8" w14:textId="7B46D3F8" w:rsidR="00E41C0F" w:rsidRPr="003C6753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taking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; They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practical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selection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linguistic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applications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41C0F" w:rsidRPr="00A56B36" w14:paraId="739D6E73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7AF99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84A76" w14:textId="08460C8E" w:rsidR="00E41C0F" w:rsidRPr="007F5566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, (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editor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: Ayfer Şahin)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PegemA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Yay. 2021</w:t>
            </w:r>
          </w:p>
        </w:tc>
      </w:tr>
      <w:tr w:rsidR="00E41C0F" w:rsidRPr="00A56B36" w14:paraId="4E542FCA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32CF5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C2D7B" w14:textId="77777777" w:rsidR="005B6A55" w:rsidRPr="005B6A55" w:rsidRDefault="005B6A55" w:rsidP="005B6A5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Terms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Teaching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Nobel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Publication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. 2015</w:t>
            </w:r>
          </w:p>
          <w:p w14:paraId="27B4635A" w14:textId="1D835C4D" w:rsidR="00E41C0F" w:rsidRPr="007F5566" w:rsidRDefault="005B6A55" w:rsidP="005B6A5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Fehmi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Temizyürek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Namık Kemal Şahbaz, Zeki Gürel,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PegemA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Yay. 2016</w:t>
            </w:r>
          </w:p>
        </w:tc>
      </w:tr>
      <w:tr w:rsidR="00E41C0F" w:rsidRPr="00A56B36" w14:paraId="70F866C6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A25C9" w14:textId="77777777" w:rsidR="00E41C0F" w:rsidRPr="00A56B36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85BDA" w14:textId="5378ACD2" w:rsidR="00E41C0F" w:rsidRPr="005F3796" w:rsidRDefault="00E41C0F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</w:p>
        </w:tc>
      </w:tr>
    </w:tbl>
    <w:p w14:paraId="048BBD0F" w14:textId="77777777" w:rsidR="00E41C0F" w:rsidRDefault="00E41C0F" w:rsidP="00E41C0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02D91C40" w14:textId="77777777" w:rsidR="005B6A55" w:rsidRDefault="005B6A55" w:rsidP="00E41C0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2C29C631" w14:textId="77777777" w:rsidR="005B6A55" w:rsidRDefault="005B6A55" w:rsidP="00E41C0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2F2043BA" w14:textId="77777777" w:rsidR="005B6A55" w:rsidRDefault="005B6A55" w:rsidP="00E41C0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4EB9F0E6" w14:textId="77777777" w:rsidR="005B6A55" w:rsidRDefault="005B6A55" w:rsidP="00E41C0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29E9D58F" w14:textId="77777777" w:rsidR="005B6A55" w:rsidRDefault="005B6A55" w:rsidP="00E41C0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0264062C" w14:textId="77777777" w:rsidR="005B6A55" w:rsidRDefault="005B6A55" w:rsidP="00E41C0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00A11C66" w14:textId="77777777" w:rsidR="005B6A55" w:rsidRDefault="005B6A55" w:rsidP="00E41C0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717CA874" w14:textId="77777777" w:rsidR="005B6A55" w:rsidRPr="00A56B36" w:rsidRDefault="005B6A55" w:rsidP="00E41C0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E41C0F" w:rsidRPr="00A56B36" w14:paraId="6612AD0B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FE09720" w14:textId="77777777" w:rsidR="00E41C0F" w:rsidRPr="0078506A" w:rsidRDefault="00E41C0F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COURSE SYLLABUS</w:t>
            </w:r>
          </w:p>
        </w:tc>
      </w:tr>
      <w:tr w:rsidR="00E41C0F" w:rsidRPr="00A56B36" w14:paraId="45E6F280" w14:textId="77777777" w:rsidTr="00D31AD4">
        <w:tc>
          <w:tcPr>
            <w:tcW w:w="647" w:type="pct"/>
            <w:shd w:val="clear" w:color="auto" w:fill="auto"/>
          </w:tcPr>
          <w:p w14:paraId="75857A1A" w14:textId="77777777" w:rsidR="00E41C0F" w:rsidRPr="0078506A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1CAA21FF" w14:textId="77777777" w:rsidR="00E41C0F" w:rsidRPr="0078506A" w:rsidRDefault="00E41C0F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E41C0F" w:rsidRPr="00A56B36" w14:paraId="667505FC" w14:textId="77777777" w:rsidTr="00D31AD4">
        <w:tc>
          <w:tcPr>
            <w:tcW w:w="647" w:type="pct"/>
            <w:shd w:val="clear" w:color="auto" w:fill="auto"/>
            <w:vAlign w:val="center"/>
          </w:tcPr>
          <w:p w14:paraId="47F2018D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2A324B07" w14:textId="49C3857C" w:rsidR="00E41C0F" w:rsidRPr="00196593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Language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development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Native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</w:p>
        </w:tc>
      </w:tr>
      <w:tr w:rsidR="00E41C0F" w:rsidRPr="00A56B36" w14:paraId="5D8A418E" w14:textId="77777777" w:rsidTr="00D31AD4">
        <w:tc>
          <w:tcPr>
            <w:tcW w:w="647" w:type="pct"/>
            <w:shd w:val="clear" w:color="auto" w:fill="auto"/>
            <w:vAlign w:val="center"/>
          </w:tcPr>
          <w:p w14:paraId="32738876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1546F0A2" w14:textId="5C5DD857" w:rsidR="00E41C0F" w:rsidRPr="00196593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Definition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characteristics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function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</w:p>
        </w:tc>
      </w:tr>
      <w:tr w:rsidR="00E41C0F" w:rsidRPr="00A56B36" w14:paraId="6C96CE19" w14:textId="77777777" w:rsidTr="00D31AD4">
        <w:tc>
          <w:tcPr>
            <w:tcW w:w="647" w:type="pct"/>
            <w:shd w:val="clear" w:color="auto" w:fill="auto"/>
            <w:vAlign w:val="center"/>
          </w:tcPr>
          <w:p w14:paraId="1C01C219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0A8006F0" w14:textId="48905C3A" w:rsidR="00E41C0F" w:rsidRPr="00196593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Characteristics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conditions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proofErr w:type="spellEnd"/>
          </w:p>
        </w:tc>
      </w:tr>
      <w:tr w:rsidR="00E41C0F" w:rsidRPr="00A56B36" w14:paraId="097CFA48" w14:textId="77777777" w:rsidTr="00D31AD4">
        <w:tc>
          <w:tcPr>
            <w:tcW w:w="647" w:type="pct"/>
            <w:shd w:val="clear" w:color="auto" w:fill="auto"/>
            <w:vAlign w:val="center"/>
          </w:tcPr>
          <w:p w14:paraId="706D75A9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3247D9D8" w14:textId="4CB5AEDC" w:rsidR="00E41C0F" w:rsidRPr="00196593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Characteristics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conditions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proofErr w:type="spellEnd"/>
          </w:p>
        </w:tc>
      </w:tr>
      <w:tr w:rsidR="00E41C0F" w:rsidRPr="00A56B36" w14:paraId="1E69A2A5" w14:textId="77777777" w:rsidTr="00D31AD4">
        <w:tc>
          <w:tcPr>
            <w:tcW w:w="647" w:type="pct"/>
            <w:shd w:val="clear" w:color="auto" w:fill="auto"/>
            <w:vAlign w:val="center"/>
          </w:tcPr>
          <w:p w14:paraId="1A9A4239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2AEB42AD" w14:textId="65C8BA33" w:rsidR="00E41C0F" w:rsidRPr="00196593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Characteristics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texts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features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should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publications</w:t>
            </w:r>
            <w:proofErr w:type="spellEnd"/>
          </w:p>
        </w:tc>
      </w:tr>
      <w:tr w:rsidR="00E41C0F" w:rsidRPr="00A56B36" w14:paraId="734DDDBA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5914578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4122E8E8" w14:textId="4E8931AA" w:rsidR="00E41C0F" w:rsidRPr="00196593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Basic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features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content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should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publications</w:t>
            </w:r>
            <w:proofErr w:type="spellEnd"/>
          </w:p>
        </w:tc>
      </w:tr>
      <w:tr w:rsidR="00E41C0F" w:rsidRPr="00A56B36" w14:paraId="20AA9B3D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D40136C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E35CA9B" w14:textId="77777777" w:rsidR="00E41C0F" w:rsidRPr="007F5566" w:rsidRDefault="00E41C0F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E41C0F" w:rsidRPr="00A56B36" w14:paraId="0C3D227F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12419C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736BDE54" w14:textId="190EB461" w:rsidR="00E41C0F" w:rsidRPr="007F5566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Fairy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Tale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Lullaby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Nursery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Rhyme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Joke</w:t>
            </w:r>
            <w:proofErr w:type="spellEnd"/>
          </w:p>
        </w:tc>
      </w:tr>
      <w:tr w:rsidR="00E41C0F" w:rsidRPr="00A56B36" w14:paraId="0267EE1F" w14:textId="77777777" w:rsidTr="00D31AD4">
        <w:tc>
          <w:tcPr>
            <w:tcW w:w="647" w:type="pct"/>
            <w:shd w:val="clear" w:color="auto" w:fill="auto"/>
            <w:vAlign w:val="center"/>
          </w:tcPr>
          <w:p w14:paraId="20611DDB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shd w:val="clear" w:color="auto" w:fill="auto"/>
          </w:tcPr>
          <w:p w14:paraId="48C32B7B" w14:textId="5EE5CA29" w:rsidR="00E41C0F" w:rsidRPr="007F5566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; Folk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tales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Riddle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Epic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Legend</w:t>
            </w:r>
            <w:proofErr w:type="spellEnd"/>
          </w:p>
        </w:tc>
      </w:tr>
      <w:tr w:rsidR="00E41C0F" w:rsidRPr="00A56B36" w14:paraId="4CC31A10" w14:textId="77777777" w:rsidTr="00D31AD4">
        <w:tc>
          <w:tcPr>
            <w:tcW w:w="647" w:type="pct"/>
            <w:shd w:val="clear" w:color="auto" w:fill="auto"/>
            <w:vAlign w:val="center"/>
          </w:tcPr>
          <w:p w14:paraId="6826C5F8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3285A977" w14:textId="683AB1CD" w:rsidR="00E41C0F" w:rsidRPr="007F5566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; Fable,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Novel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Story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Poetry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genres</w:t>
            </w:r>
            <w:proofErr w:type="spellEnd"/>
          </w:p>
        </w:tc>
      </w:tr>
      <w:tr w:rsidR="00E41C0F" w:rsidRPr="00A56B36" w14:paraId="2859C040" w14:textId="77777777" w:rsidTr="00D31AD4">
        <w:tc>
          <w:tcPr>
            <w:tcW w:w="647" w:type="pct"/>
            <w:shd w:val="clear" w:color="auto" w:fill="auto"/>
            <w:vAlign w:val="center"/>
          </w:tcPr>
          <w:p w14:paraId="73CBBDDD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6A3FB042" w14:textId="7B8A2B1C" w:rsidR="00E41C0F" w:rsidRPr="007F5566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publications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Periodicals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Books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Non-literary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children's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books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Literary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books</w:t>
            </w:r>
            <w:proofErr w:type="spellEnd"/>
          </w:p>
        </w:tc>
      </w:tr>
      <w:tr w:rsidR="00E41C0F" w:rsidRPr="00A56B36" w14:paraId="6A50FA8F" w14:textId="77777777" w:rsidTr="00D31AD4">
        <w:tc>
          <w:tcPr>
            <w:tcW w:w="647" w:type="pct"/>
            <w:shd w:val="clear" w:color="auto" w:fill="auto"/>
            <w:vAlign w:val="center"/>
          </w:tcPr>
          <w:p w14:paraId="16311CC9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752A1412" w14:textId="76EAA814" w:rsidR="00E41C0F" w:rsidRPr="007F5566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Audio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video,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interactive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broadcasts</w:t>
            </w:r>
            <w:proofErr w:type="spellEnd"/>
          </w:p>
        </w:tc>
      </w:tr>
      <w:tr w:rsidR="00E41C0F" w:rsidRPr="00A56B36" w14:paraId="75E14B6E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A94240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5B5F6638" w14:textId="059A02A4" w:rsidR="00E41C0F" w:rsidRPr="007F5566" w:rsidRDefault="005B6A55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Audio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, video,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interactive</w:t>
            </w:r>
            <w:proofErr w:type="spellEnd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6A55">
              <w:rPr>
                <w:rFonts w:asciiTheme="minorHAnsi" w:hAnsiTheme="minorHAnsi" w:cstheme="minorHAnsi"/>
                <w:sz w:val="20"/>
                <w:szCs w:val="20"/>
              </w:rPr>
              <w:t>broadcasts</w:t>
            </w:r>
            <w:proofErr w:type="spellEnd"/>
          </w:p>
        </w:tc>
      </w:tr>
      <w:tr w:rsidR="00E41C0F" w:rsidRPr="00A56B36" w14:paraId="04DA4E7F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F17BA0A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2C48EDDF" w14:textId="77777777" w:rsidR="00E41C0F" w:rsidRPr="00A94D05" w:rsidRDefault="00E41C0F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E41C0F" w:rsidRPr="00A56B36" w14:paraId="7655274A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6020061" w14:textId="77777777" w:rsidR="00E41C0F" w:rsidRPr="0078506A" w:rsidRDefault="00E41C0F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D56373" w14:textId="77777777" w:rsidR="00E41C0F" w:rsidRPr="006F0E9E" w:rsidRDefault="00E41C0F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3BD12D08" w14:textId="77777777" w:rsidR="00E41C0F" w:rsidRDefault="00E41C0F" w:rsidP="00E41C0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A27FD0" w:rsidRPr="00A56B36" w14:paraId="4BAE60B2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95C27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329C" w14:textId="77777777" w:rsidR="00A27FD0" w:rsidRPr="00A56B36" w:rsidRDefault="00A27FD0" w:rsidP="00A27FD0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F80D6" w14:textId="18D83AB8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E5674" w14:textId="60C6D02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976946" w14:textId="2EBB8C8F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A27FD0" w:rsidRPr="00A56B36" w14:paraId="6F935A0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06454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E3C1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F12B2" w14:textId="26504A61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CF741" w14:textId="13980203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36421E" w14:textId="00044273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27FD0" w:rsidRPr="00A56B36" w14:paraId="448F4F7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0C1CB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2BBC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C4D5" w14:textId="4D906821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01AF" w14:textId="3161CD01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767C68" w14:textId="4AB128E6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27FD0" w:rsidRPr="00A56B36" w14:paraId="31242FC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9409B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5E1D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75648" w14:textId="47BF3733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5B02B" w14:textId="08C3DCE1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43B50" w14:textId="00A56C86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27FD0" w:rsidRPr="00A56B36" w14:paraId="01431E3E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A86BD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F480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3A54C" w14:textId="0A0CE6EC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2370" w14:textId="251EC85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713676" w14:textId="5D02A006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27FD0" w:rsidRPr="00A56B36" w14:paraId="18F5B5A9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EE0B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D458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09B9" w14:textId="5162A9FD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E6EB" w14:textId="5863AF75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EAC53" w14:textId="08ED2E36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27FD0" w:rsidRPr="00A56B36" w14:paraId="41FC1C6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6CF24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5B24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63D5C" w14:textId="77065D59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CBEA0" w14:textId="63378DFC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D9CF8C" w14:textId="1CAE83B3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27FD0" w:rsidRPr="00A56B36" w14:paraId="3D5BB38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8C00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E93D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CB222" w14:textId="71467693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AE8D" w14:textId="2513EE33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8715CA" w14:textId="618E2C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27FD0" w:rsidRPr="00A56B36" w14:paraId="7D52402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4523D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A71A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9273" w14:textId="6950E06C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515E0" w14:textId="4A58E97F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512E1" w14:textId="0BA7DA81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27FD0" w:rsidRPr="00A56B36" w14:paraId="0FF3F3D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8F53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52E0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082E" w14:textId="717D7832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CBE61" w14:textId="3E5C685A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C057C6" w14:textId="21E9552C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27FD0" w:rsidRPr="00A56B36" w14:paraId="1F00EED0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D44D6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8A26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ECDC9" w14:textId="1D70F9F4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98D22" w14:textId="1D6B8DF6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A82786" w14:textId="0FAE0061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27FD0" w:rsidRPr="00A56B36" w14:paraId="0800BAA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5EB5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01A0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0FA0" w14:textId="457EBF8C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F35F5" w14:textId="217913CE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5C0C2" w14:textId="4A4AFCC0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A27FD0" w:rsidRPr="00A56B36" w14:paraId="667609A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47866" w14:textId="77777777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A697" w14:textId="77777777" w:rsidR="00A27FD0" w:rsidRPr="00970D0C" w:rsidRDefault="00A27FD0" w:rsidP="00A27F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B7E9" w14:textId="5CDC051C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434E" w14:textId="0F5A2105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E0E31F" w14:textId="24254AD1" w:rsidR="00A27FD0" w:rsidRPr="00A56B36" w:rsidRDefault="00A27FD0" w:rsidP="00A27FD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E41C0F" w:rsidRPr="00A56B36" w14:paraId="6C53EEC0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D535D" w14:textId="77777777" w:rsidR="00E41C0F" w:rsidRPr="007F5566" w:rsidRDefault="00E41C0F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6AFB1F07" w14:textId="77777777" w:rsidR="00E41C0F" w:rsidRPr="00A56B36" w:rsidRDefault="00E41C0F" w:rsidP="00E41C0F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3EE2434F" w14:textId="77777777" w:rsidR="00E41C0F" w:rsidRPr="00A56B36" w:rsidRDefault="00E41C0F" w:rsidP="00E41C0F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093CF99B" w14:textId="77777777" w:rsidR="00E41C0F" w:rsidRPr="00A56B36" w:rsidRDefault="00E41C0F" w:rsidP="00E41C0F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034062DD" w14:textId="77777777" w:rsidR="00E41C0F" w:rsidRDefault="00E41C0F" w:rsidP="00E41C0F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p w14:paraId="4D8BAF46" w14:textId="77777777" w:rsidR="004C25F0" w:rsidRDefault="004C25F0" w:rsidP="00E41C0F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7CD130F1" w14:textId="77777777" w:rsidR="004C25F0" w:rsidRDefault="004C25F0" w:rsidP="00E41C0F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07D2C439" w14:textId="77777777" w:rsidR="004C25F0" w:rsidRDefault="004C25F0" w:rsidP="00E41C0F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130D0230" w14:textId="77777777" w:rsidR="004C25F0" w:rsidRDefault="004C25F0" w:rsidP="00E41C0F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74C113DB" w14:textId="77777777" w:rsidR="004C25F0" w:rsidRDefault="004C25F0" w:rsidP="00E41C0F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29B376C3" w14:textId="77777777" w:rsidR="004C25F0" w:rsidRDefault="004C25F0" w:rsidP="00E41C0F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7DB6B9AA" w14:textId="77777777" w:rsidR="004C25F0" w:rsidRDefault="004C25F0" w:rsidP="00E41C0F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4FF7477F" w14:textId="77777777" w:rsidR="004C25F0" w:rsidRDefault="004C25F0" w:rsidP="00E41C0F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322"/>
      </w:tblGrid>
      <w:tr w:rsidR="004C25F0" w:rsidRPr="00A56B36" w14:paraId="133D789E" w14:textId="77777777" w:rsidTr="00D31AD4">
        <w:tc>
          <w:tcPr>
            <w:tcW w:w="1800" w:type="dxa"/>
            <w:vAlign w:val="center"/>
          </w:tcPr>
          <w:p w14:paraId="257DCE8F" w14:textId="77777777" w:rsidR="004C25F0" w:rsidRPr="00A56B36" w:rsidRDefault="004C25F0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4435D0E1" wp14:editId="5F9B222D">
                  <wp:extent cx="771525" cy="770164"/>
                  <wp:effectExtent l="0" t="0" r="0" b="0"/>
                  <wp:docPr id="444117771" name="Resim 444117771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vAlign w:val="center"/>
          </w:tcPr>
          <w:p w14:paraId="666A147F" w14:textId="77777777" w:rsidR="004C25F0" w:rsidRPr="00A56B36" w:rsidRDefault="004C25F0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0EA13018" w14:textId="77777777" w:rsidR="004C25F0" w:rsidRPr="00A56B36" w:rsidRDefault="004C25F0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58BEC808" w14:textId="77777777" w:rsidR="004C25F0" w:rsidRPr="00A56B36" w:rsidRDefault="004C25F0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2A0CC767" w14:textId="77777777" w:rsidR="004C25F0" w:rsidRPr="00A56B36" w:rsidRDefault="004C25F0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474A94DB" w14:textId="77777777" w:rsidR="004C25F0" w:rsidRPr="00A56B36" w:rsidRDefault="004C25F0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3848FDD2" w14:textId="77777777" w:rsidR="004C25F0" w:rsidRPr="00A56B36" w:rsidRDefault="004C25F0" w:rsidP="004C25F0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2922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03"/>
      </w:tblGrid>
      <w:tr w:rsidR="004C25F0" w:rsidRPr="00A56B36" w14:paraId="6C55C55B" w14:textId="77777777" w:rsidTr="00D31AD4">
        <w:tc>
          <w:tcPr>
            <w:tcW w:w="965" w:type="dxa"/>
            <w:vAlign w:val="center"/>
          </w:tcPr>
          <w:p w14:paraId="633E3282" w14:textId="77777777" w:rsidR="004C25F0" w:rsidRPr="00A56B36" w:rsidRDefault="004C25F0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957" w:type="dxa"/>
            <w:vAlign w:val="center"/>
          </w:tcPr>
          <w:p w14:paraId="6424A188" w14:textId="77777777" w:rsidR="004C25F0" w:rsidRPr="00A56B36" w:rsidRDefault="004C25F0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Spring</w:t>
            </w:r>
          </w:p>
        </w:tc>
      </w:tr>
    </w:tbl>
    <w:p w14:paraId="318123EE" w14:textId="77777777" w:rsidR="004C25F0" w:rsidRPr="00A56B36" w:rsidRDefault="004C25F0" w:rsidP="004C25F0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67"/>
        <w:gridCol w:w="1773"/>
        <w:gridCol w:w="5334"/>
      </w:tblGrid>
      <w:tr w:rsidR="004C25F0" w:rsidRPr="00A56B36" w14:paraId="7C7348AA" w14:textId="77777777" w:rsidTr="00D31AD4">
        <w:tc>
          <w:tcPr>
            <w:tcW w:w="1548" w:type="dxa"/>
            <w:vAlign w:val="center"/>
          </w:tcPr>
          <w:p w14:paraId="424C1C48" w14:textId="77777777" w:rsidR="004C25F0" w:rsidRPr="00A56B36" w:rsidRDefault="004C25F0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467" w:type="dxa"/>
            <w:vAlign w:val="center"/>
          </w:tcPr>
          <w:p w14:paraId="7CE5C02F" w14:textId="18F8D742" w:rsidR="004C25F0" w:rsidRPr="007F5566" w:rsidRDefault="004C25F0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EB2166">
              <w:rPr>
                <w:rFonts w:asciiTheme="minorHAnsi" w:hAnsiTheme="minorHAnsi" w:cstheme="minorHAnsi"/>
              </w:rPr>
              <w:t>5467020</w:t>
            </w:r>
            <w:r>
              <w:rPr>
                <w:rFonts w:asciiTheme="minorHAnsi" w:hAnsiTheme="minorHAnsi" w:cstheme="minorHAnsi"/>
              </w:rPr>
              <w:t>0</w:t>
            </w:r>
            <w:r w:rsidR="00C6680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3" w:type="dxa"/>
            <w:vAlign w:val="center"/>
          </w:tcPr>
          <w:p w14:paraId="150AB699" w14:textId="77777777" w:rsidR="004C25F0" w:rsidRPr="00A56B36" w:rsidRDefault="004C25F0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334" w:type="dxa"/>
            <w:vAlign w:val="center"/>
          </w:tcPr>
          <w:p w14:paraId="570BD83C" w14:textId="6AAE3FEE" w:rsidR="004C25F0" w:rsidRPr="007F5566" w:rsidRDefault="00C6680C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Seminar</w:t>
            </w:r>
            <w:proofErr w:type="spellEnd"/>
          </w:p>
        </w:tc>
      </w:tr>
    </w:tbl>
    <w:p w14:paraId="6DB79DE9" w14:textId="77777777" w:rsidR="004C25F0" w:rsidRPr="00A56B36" w:rsidRDefault="004C25F0" w:rsidP="004C25F0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6"/>
        <w:gridCol w:w="291"/>
        <w:gridCol w:w="1038"/>
        <w:gridCol w:w="1206"/>
        <w:gridCol w:w="57"/>
        <w:gridCol w:w="154"/>
        <w:gridCol w:w="855"/>
        <w:gridCol w:w="992"/>
        <w:gridCol w:w="533"/>
        <w:gridCol w:w="1738"/>
        <w:gridCol w:w="1416"/>
      </w:tblGrid>
      <w:tr w:rsidR="004C25F0" w:rsidRPr="00A56B36" w14:paraId="6ACECEB3" w14:textId="77777777" w:rsidTr="00D31AD4">
        <w:trPr>
          <w:trHeight w:val="166"/>
        </w:trPr>
        <w:tc>
          <w:tcPr>
            <w:tcW w:w="5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F319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6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7DEDF" w14:textId="77777777" w:rsidR="004C25F0" w:rsidRPr="00A56B36" w:rsidRDefault="004C25F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7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DF438" w14:textId="77777777" w:rsidR="004C25F0" w:rsidRPr="00A56B36" w:rsidRDefault="004C25F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4C25F0" w:rsidRPr="00A56B36" w14:paraId="28975BDE" w14:textId="77777777" w:rsidTr="00D31AD4">
        <w:trPr>
          <w:trHeight w:val="224"/>
        </w:trPr>
        <w:tc>
          <w:tcPr>
            <w:tcW w:w="5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DC9860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4B5B" w14:textId="77777777" w:rsidR="004C25F0" w:rsidRPr="00A56B36" w:rsidRDefault="004C25F0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98A" w14:textId="77777777" w:rsidR="004C25F0" w:rsidRPr="00A56B36" w:rsidRDefault="004C25F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DF7E9" w14:textId="77777777" w:rsidR="004C25F0" w:rsidRPr="00A56B36" w:rsidRDefault="004C25F0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B3F" w14:textId="77777777" w:rsidR="004C25F0" w:rsidRPr="00A56B36" w:rsidRDefault="004C25F0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D56A" w14:textId="77777777" w:rsidR="004C25F0" w:rsidRPr="00A56B36" w:rsidRDefault="004C25F0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2211" w14:textId="77777777" w:rsidR="004C25F0" w:rsidRPr="00A56B36" w:rsidRDefault="004C25F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5C8DB" w14:textId="77777777" w:rsidR="004C25F0" w:rsidRPr="00A56B36" w:rsidRDefault="004C25F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4C25F0" w:rsidRPr="00A56B36" w14:paraId="056DDF35" w14:textId="77777777" w:rsidTr="00D31AD4">
        <w:trPr>
          <w:trHeight w:val="262"/>
        </w:trPr>
        <w:tc>
          <w:tcPr>
            <w:tcW w:w="5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C131D" w14:textId="77777777" w:rsidR="004C25F0" w:rsidRPr="007F5566" w:rsidRDefault="004C25F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II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139B" w14:textId="0906B03D" w:rsidR="004C25F0" w:rsidRPr="007F5566" w:rsidRDefault="00C6680C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F381" w14:textId="7145CB92" w:rsidR="004C25F0" w:rsidRPr="007F5566" w:rsidRDefault="00C6680C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C7FAB" w14:textId="77777777" w:rsidR="004C25F0" w:rsidRPr="007F5566" w:rsidRDefault="004C25F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9ADD" w14:textId="77777777" w:rsidR="004C25F0" w:rsidRPr="007F5566" w:rsidRDefault="004C25F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DEAA" w14:textId="77777777" w:rsidR="004C25F0" w:rsidRPr="007F5566" w:rsidRDefault="004C25F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7.5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D316" w14:textId="066DE734" w:rsidR="004C25F0" w:rsidRPr="00A56B36" w:rsidRDefault="004C25F0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 w:rsidR="00C6680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C6680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="00C6680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="00C6680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="00C6680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 w:rsidR="00C6680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6680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="00C6680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="00C6680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="00C6680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BB6BA" w14:textId="77777777" w:rsidR="004C25F0" w:rsidRPr="007F5566" w:rsidRDefault="004C25F0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4C25F0" w:rsidRPr="00A56B36" w14:paraId="420D37F2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189B5D" w14:textId="77777777" w:rsidR="004C25F0" w:rsidRPr="00A56B36" w:rsidRDefault="004C25F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4C25F0" w:rsidRPr="00A56B36" w14:paraId="35503FC4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0DBE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8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E8CB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1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B7C" w14:textId="77777777" w:rsidR="004C25F0" w:rsidRPr="007410E0" w:rsidRDefault="004C25F0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D71B7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4C25F0" w:rsidRPr="00A56B36" w14:paraId="59631956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90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B0437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D8CCB" w14:textId="0486534A" w:rsidR="004C25F0" w:rsidRPr="00A56B36" w:rsidRDefault="00C6680C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21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F2748" w14:textId="414B659F" w:rsidR="004C25F0" w:rsidRPr="00A56B36" w:rsidRDefault="004C25F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2BF55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4C25F0" w:rsidRPr="00A56B36" w14:paraId="4744E413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CFE304" w14:textId="77777777" w:rsidR="004C25F0" w:rsidRPr="00A56B36" w:rsidRDefault="004C25F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4C25F0" w:rsidRPr="00A56B36" w14:paraId="450A3F34" w14:textId="77777777" w:rsidTr="00D31AD4">
        <w:tc>
          <w:tcPr>
            <w:tcW w:w="21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E7BA7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0A8BD6" w14:textId="77777777" w:rsidR="004C25F0" w:rsidRPr="00A56B36" w:rsidRDefault="004C25F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3663D" w14:textId="77777777" w:rsidR="004C25F0" w:rsidRPr="00A56B36" w:rsidRDefault="004C25F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95EF4D" w14:textId="77777777" w:rsidR="004C25F0" w:rsidRPr="00A56B36" w:rsidRDefault="004C25F0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4C25F0" w:rsidRPr="00A56B36" w14:paraId="062EB918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78CC0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79F1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5E460" w14:textId="3035FF26" w:rsidR="004C25F0" w:rsidRPr="007F5566" w:rsidRDefault="00C6680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6F7D7" w14:textId="25A015FE" w:rsidR="004C25F0" w:rsidRPr="007F5566" w:rsidRDefault="00C6680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4C25F0" w:rsidRPr="00A56B36" w14:paraId="41D226D6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F73DB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3DB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B4698" w14:textId="77777777" w:rsidR="004C25F0" w:rsidRPr="007F5566" w:rsidRDefault="004C25F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0D7B" w14:textId="77777777" w:rsidR="004C25F0" w:rsidRPr="007F5566" w:rsidRDefault="004C25F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5F0" w:rsidRPr="00A56B36" w14:paraId="7288C4D5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8C306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8A81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46217" w14:textId="77777777" w:rsidR="004C25F0" w:rsidRPr="007F5566" w:rsidRDefault="004C25F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3BD0F" w14:textId="6D952AB3" w:rsidR="004C25F0" w:rsidRPr="007F5566" w:rsidRDefault="00C6680C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C25F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4C25F0" w:rsidRPr="00A56B36" w14:paraId="4A870E68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41E29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35CB42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37DF0" w14:textId="77777777" w:rsidR="004C25F0" w:rsidRPr="007F5566" w:rsidRDefault="004C25F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34DA8" w14:textId="77777777" w:rsidR="004C25F0" w:rsidRPr="007F5566" w:rsidRDefault="004C25F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5F0" w:rsidRPr="00A56B36" w14:paraId="664F4E4D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08698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7854C0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83A4B" w14:textId="77777777" w:rsidR="004C25F0" w:rsidRPr="007F5566" w:rsidRDefault="004C25F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C12258" w14:textId="77777777" w:rsidR="004C25F0" w:rsidRPr="007F5566" w:rsidRDefault="004C25F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5F0" w:rsidRPr="00A56B36" w14:paraId="1D345D7F" w14:textId="77777777" w:rsidTr="00D31AD4">
        <w:tc>
          <w:tcPr>
            <w:tcW w:w="215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BD2FE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82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5A06C8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C2FC74" w14:textId="77777777" w:rsidR="004C25F0" w:rsidRPr="007F5566" w:rsidRDefault="004C25F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A0CA" w14:textId="77777777" w:rsidR="004C25F0" w:rsidRPr="007F5566" w:rsidRDefault="004C25F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5F0" w:rsidRPr="00A56B36" w14:paraId="5B759A20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38B34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82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6304154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6FBAC" w14:textId="77777777" w:rsidR="004C25F0" w:rsidRPr="007F5566" w:rsidRDefault="004C25F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31CC40" w14:textId="77777777" w:rsidR="004C25F0" w:rsidRPr="007F5566" w:rsidRDefault="004C25F0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4C25F0" w:rsidRPr="00A56B36" w14:paraId="11867855" w14:textId="77777777" w:rsidTr="00D31AD4">
        <w:trPr>
          <w:trHeight w:val="27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6A686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F47E9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4C25F0" w:rsidRPr="00A56B36" w14:paraId="65FE1A5D" w14:textId="77777777" w:rsidTr="00D31AD4">
        <w:trPr>
          <w:trHeight w:val="356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321AE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FF105" w14:textId="5A2E8F8F" w:rsidR="004C25F0" w:rsidRPr="00196593" w:rsidRDefault="00C6680C" w:rsidP="00C6680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together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instructor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charge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prepare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a problem they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determined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method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classroom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environment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C25F0" w:rsidRPr="00A56B36" w14:paraId="01EBDBA2" w14:textId="77777777" w:rsidTr="00D31AD4">
        <w:trPr>
          <w:trHeight w:val="169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661E9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718B7" w14:textId="3B1905C8" w:rsidR="004C25F0" w:rsidRPr="007F5566" w:rsidRDefault="00C6680C" w:rsidP="00C6680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enable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acquire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accessing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data,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making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evaluations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preparing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presentations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before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moving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stage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examining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conducted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Turkey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higher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paradigmatic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foundations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which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classification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higher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subjects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themes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discussed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higher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foundations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selected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higher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criticism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terms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student's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ability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design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an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original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4C25F0" w:rsidRPr="00A56B36" w14:paraId="3D0A4C53" w14:textId="77777777" w:rsidTr="00D31AD4">
        <w:trPr>
          <w:trHeight w:val="303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57D57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41E1" w14:textId="49FFA7D7" w:rsidR="004C25F0" w:rsidRPr="006F0E9E" w:rsidRDefault="004C25F0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4C25F0" w:rsidRPr="00A56B36" w14:paraId="6D1824FD" w14:textId="77777777" w:rsidTr="00D31AD4">
        <w:trPr>
          <w:trHeight w:val="32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EE218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OUTCOMES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A8D62" w14:textId="77777777" w:rsidR="00C6680C" w:rsidRPr="00C6680C" w:rsidRDefault="00C6680C" w:rsidP="00C66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end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87ED759" w14:textId="6282405F" w:rsidR="00C6680C" w:rsidRPr="00C6680C" w:rsidRDefault="00C6680C" w:rsidP="00C66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notice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his/her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51836A3" w14:textId="3F59EE17" w:rsidR="00C6680C" w:rsidRPr="00C6680C" w:rsidRDefault="00C6680C" w:rsidP="00C66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process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CF50C18" w14:textId="0CB14B56" w:rsidR="00C6680C" w:rsidRPr="00C6680C" w:rsidRDefault="00C6680C" w:rsidP="00C66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alternative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problem in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question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FDDB862" w14:textId="0F36D1EF" w:rsidR="00C6680C" w:rsidRPr="00C6680C" w:rsidRDefault="00C6680C" w:rsidP="00C66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ED499AB" w14:textId="0A6214BB" w:rsidR="004C25F0" w:rsidRPr="003C6753" w:rsidRDefault="00C6680C" w:rsidP="00C66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C25F0" w:rsidRPr="00A56B36" w14:paraId="58051BC7" w14:textId="77777777" w:rsidTr="00D31AD4">
        <w:trPr>
          <w:trHeight w:val="310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FDF17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E65D2" w14:textId="5C54EFB2" w:rsidR="004C25F0" w:rsidRPr="007F5566" w:rsidRDefault="00C6680C" w:rsidP="00C66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APA (2009).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American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psychological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association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publication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guide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Istanbul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Kaknüs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Publications.</w:t>
            </w:r>
          </w:p>
        </w:tc>
      </w:tr>
      <w:tr w:rsidR="004C25F0" w:rsidRPr="00A56B36" w14:paraId="1202EC0B" w14:textId="77777777" w:rsidTr="00D31AD4">
        <w:trPr>
          <w:trHeight w:val="348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7901C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OTHER REFERENCE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E25F4" w14:textId="616C9200" w:rsidR="004C25F0" w:rsidRPr="007F5566" w:rsidRDefault="00C6680C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Academy of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Sciences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(2002).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Ethics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C6680C">
              <w:rPr>
                <w:rFonts w:asciiTheme="minorHAnsi" w:hAnsiTheme="minorHAnsi" w:cstheme="minorHAnsi"/>
                <w:sz w:val="20"/>
                <w:szCs w:val="20"/>
              </w:rPr>
              <w:t>. Ankara: TUBA</w:t>
            </w:r>
          </w:p>
        </w:tc>
      </w:tr>
      <w:tr w:rsidR="004C25F0" w:rsidRPr="00A56B36" w14:paraId="6EF5D9D0" w14:textId="77777777" w:rsidTr="00D31AD4">
        <w:trPr>
          <w:trHeight w:val="274"/>
        </w:trPr>
        <w:tc>
          <w:tcPr>
            <w:tcW w:w="21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612C7" w14:textId="77777777" w:rsidR="004C25F0" w:rsidRPr="00A56B36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TOOLS AND EQUIPMENT REQUIRED</w:t>
            </w:r>
          </w:p>
        </w:tc>
        <w:tc>
          <w:tcPr>
            <w:tcW w:w="284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B1948" w14:textId="2808D8C5" w:rsidR="004C25F0" w:rsidRPr="005F3796" w:rsidRDefault="00C6680C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Computer</w:t>
            </w:r>
            <w:proofErr w:type="spellEnd"/>
          </w:p>
        </w:tc>
      </w:tr>
    </w:tbl>
    <w:p w14:paraId="5BD0274A" w14:textId="77777777" w:rsidR="004C25F0" w:rsidRPr="00A56B36" w:rsidRDefault="004C25F0" w:rsidP="004C25F0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581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7"/>
        <w:gridCol w:w="8795"/>
      </w:tblGrid>
      <w:tr w:rsidR="004C25F0" w:rsidRPr="00A56B36" w14:paraId="5BF3C28B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B8016B3" w14:textId="77777777" w:rsidR="004C25F0" w:rsidRPr="0078506A" w:rsidRDefault="004C25F0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4C25F0" w:rsidRPr="00A56B36" w14:paraId="4E9A0202" w14:textId="77777777" w:rsidTr="00D31AD4">
        <w:tc>
          <w:tcPr>
            <w:tcW w:w="647" w:type="pct"/>
            <w:shd w:val="clear" w:color="auto" w:fill="auto"/>
          </w:tcPr>
          <w:p w14:paraId="317B2F74" w14:textId="77777777" w:rsidR="004C25F0" w:rsidRPr="0078506A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53" w:type="pct"/>
            <w:shd w:val="clear" w:color="auto" w:fill="auto"/>
          </w:tcPr>
          <w:p w14:paraId="5DD850A0" w14:textId="77777777" w:rsidR="004C25F0" w:rsidRPr="0078506A" w:rsidRDefault="004C25F0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915816" w:rsidRPr="00A56B36" w14:paraId="3C6648BC" w14:textId="77777777" w:rsidTr="00D31AD4">
        <w:tc>
          <w:tcPr>
            <w:tcW w:w="647" w:type="pct"/>
            <w:shd w:val="clear" w:color="auto" w:fill="auto"/>
            <w:vAlign w:val="center"/>
          </w:tcPr>
          <w:p w14:paraId="054BF88C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4E8AC2F6" w14:textId="499CF8C3" w:rsidR="00915816" w:rsidRPr="00196593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Current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</w:p>
        </w:tc>
      </w:tr>
      <w:tr w:rsidR="00915816" w:rsidRPr="00A56B36" w14:paraId="70E6F94D" w14:textId="77777777" w:rsidTr="00D31AD4">
        <w:tc>
          <w:tcPr>
            <w:tcW w:w="647" w:type="pct"/>
            <w:shd w:val="clear" w:color="auto" w:fill="auto"/>
            <w:vAlign w:val="center"/>
          </w:tcPr>
          <w:p w14:paraId="3B012751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364E3228" w14:textId="6DDCD91E" w:rsidR="00915816" w:rsidRPr="00196593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Identifying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problem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situation</w:t>
            </w:r>
            <w:proofErr w:type="spellEnd"/>
          </w:p>
        </w:tc>
      </w:tr>
      <w:tr w:rsidR="00915816" w:rsidRPr="00A56B36" w14:paraId="5DC876CA" w14:textId="77777777" w:rsidTr="00D31AD4">
        <w:tc>
          <w:tcPr>
            <w:tcW w:w="647" w:type="pct"/>
            <w:shd w:val="clear" w:color="auto" w:fill="auto"/>
            <w:vAlign w:val="center"/>
          </w:tcPr>
          <w:p w14:paraId="67F6F7D4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shd w:val="clear" w:color="auto" w:fill="auto"/>
          </w:tcPr>
          <w:p w14:paraId="088E7FC6" w14:textId="39E7D469" w:rsidR="00915816" w:rsidRPr="00196593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</w:p>
        </w:tc>
      </w:tr>
      <w:tr w:rsidR="00915816" w:rsidRPr="00A56B36" w14:paraId="2D7C785B" w14:textId="77777777" w:rsidTr="00D31AD4">
        <w:tc>
          <w:tcPr>
            <w:tcW w:w="647" w:type="pct"/>
            <w:shd w:val="clear" w:color="auto" w:fill="auto"/>
            <w:vAlign w:val="center"/>
          </w:tcPr>
          <w:p w14:paraId="6E82157F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53" w:type="pct"/>
            <w:shd w:val="clear" w:color="auto" w:fill="auto"/>
          </w:tcPr>
          <w:p w14:paraId="0F7F9B7B" w14:textId="7ACC6647" w:rsidR="00915816" w:rsidRPr="00196593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Preparing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proposal</w:t>
            </w:r>
            <w:proofErr w:type="spellEnd"/>
          </w:p>
        </w:tc>
      </w:tr>
      <w:tr w:rsidR="00915816" w:rsidRPr="00A56B36" w14:paraId="5F6C8CDD" w14:textId="77777777" w:rsidTr="00D31AD4">
        <w:tc>
          <w:tcPr>
            <w:tcW w:w="647" w:type="pct"/>
            <w:shd w:val="clear" w:color="auto" w:fill="auto"/>
            <w:vAlign w:val="center"/>
          </w:tcPr>
          <w:p w14:paraId="1B21F727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53" w:type="pct"/>
            <w:shd w:val="clear" w:color="auto" w:fill="auto"/>
          </w:tcPr>
          <w:p w14:paraId="01136093" w14:textId="627D2185" w:rsidR="00915816" w:rsidRPr="00196593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Collection of </w:t>
            </w:r>
            <w:proofErr w:type="gram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</w:p>
        </w:tc>
      </w:tr>
      <w:tr w:rsidR="00915816" w:rsidRPr="00A56B36" w14:paraId="58B8404A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264F398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55E1F671" w14:textId="2B74DC9B" w:rsidR="00915816" w:rsidRPr="00196593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Collection of </w:t>
            </w:r>
            <w:proofErr w:type="gram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</w:p>
        </w:tc>
      </w:tr>
      <w:tr w:rsidR="004C25F0" w:rsidRPr="00A56B36" w14:paraId="0C2252CB" w14:textId="77777777" w:rsidTr="00D31AD4"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F873EA9" w14:textId="77777777" w:rsidR="004C25F0" w:rsidRPr="0078506A" w:rsidRDefault="004C25F0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27BA2D2" w14:textId="77777777" w:rsidR="004C25F0" w:rsidRPr="007F5566" w:rsidRDefault="004C25F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915816" w:rsidRPr="00A56B36" w14:paraId="449CF2C3" w14:textId="77777777" w:rsidTr="00D31AD4">
        <w:tc>
          <w:tcPr>
            <w:tcW w:w="6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CEFD01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53" w:type="pct"/>
            <w:tcBorders>
              <w:top w:val="single" w:sz="6" w:space="0" w:color="auto"/>
            </w:tcBorders>
            <w:shd w:val="clear" w:color="auto" w:fill="auto"/>
          </w:tcPr>
          <w:p w14:paraId="6ECCDF3C" w14:textId="380B54D9" w:rsidR="00915816" w:rsidRPr="007F5566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Analysis of </w:t>
            </w:r>
            <w:proofErr w:type="gram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</w:p>
        </w:tc>
      </w:tr>
      <w:tr w:rsidR="00915816" w:rsidRPr="00A56B36" w14:paraId="24A923F8" w14:textId="77777777" w:rsidTr="00D31AD4">
        <w:tc>
          <w:tcPr>
            <w:tcW w:w="647" w:type="pct"/>
            <w:shd w:val="clear" w:color="auto" w:fill="auto"/>
            <w:vAlign w:val="center"/>
          </w:tcPr>
          <w:p w14:paraId="541A0751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53" w:type="pct"/>
            <w:shd w:val="clear" w:color="auto" w:fill="auto"/>
          </w:tcPr>
          <w:p w14:paraId="05979E86" w14:textId="3E0C0E5A" w:rsidR="00915816" w:rsidRPr="007F5566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Analysis of </w:t>
            </w:r>
            <w:proofErr w:type="gram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</w:p>
        </w:tc>
      </w:tr>
      <w:tr w:rsidR="00915816" w:rsidRPr="00A56B36" w14:paraId="63F7C6CE" w14:textId="77777777" w:rsidTr="00D31AD4">
        <w:tc>
          <w:tcPr>
            <w:tcW w:w="647" w:type="pct"/>
            <w:shd w:val="clear" w:color="auto" w:fill="auto"/>
            <w:vAlign w:val="center"/>
          </w:tcPr>
          <w:p w14:paraId="07D597CC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53" w:type="pct"/>
            <w:shd w:val="clear" w:color="auto" w:fill="auto"/>
          </w:tcPr>
          <w:p w14:paraId="282D1127" w14:textId="68D9BCC1" w:rsidR="00915816" w:rsidRPr="007F5566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</w:p>
        </w:tc>
      </w:tr>
      <w:tr w:rsidR="00915816" w:rsidRPr="00A56B36" w14:paraId="2D9AF526" w14:textId="77777777" w:rsidTr="00D31AD4">
        <w:tc>
          <w:tcPr>
            <w:tcW w:w="647" w:type="pct"/>
            <w:shd w:val="clear" w:color="auto" w:fill="auto"/>
            <w:vAlign w:val="center"/>
          </w:tcPr>
          <w:p w14:paraId="3392AB2C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53" w:type="pct"/>
            <w:shd w:val="clear" w:color="auto" w:fill="auto"/>
          </w:tcPr>
          <w:p w14:paraId="1CBD84C3" w14:textId="0716E461" w:rsidR="00915816" w:rsidRPr="007F5566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Discussion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suggestions</w:t>
            </w:r>
            <w:proofErr w:type="spellEnd"/>
          </w:p>
        </w:tc>
      </w:tr>
      <w:tr w:rsidR="00915816" w:rsidRPr="00A56B36" w14:paraId="7D14FD8C" w14:textId="77777777" w:rsidTr="00D31AD4">
        <w:tc>
          <w:tcPr>
            <w:tcW w:w="647" w:type="pct"/>
            <w:shd w:val="clear" w:color="auto" w:fill="auto"/>
            <w:vAlign w:val="center"/>
          </w:tcPr>
          <w:p w14:paraId="2CBB7126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53" w:type="pct"/>
            <w:shd w:val="clear" w:color="auto" w:fill="auto"/>
          </w:tcPr>
          <w:p w14:paraId="2DF07714" w14:textId="141F38B0" w:rsidR="00915816" w:rsidRPr="007F5566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proofErr w:type="spellEnd"/>
          </w:p>
        </w:tc>
      </w:tr>
      <w:tr w:rsidR="00915816" w:rsidRPr="00A56B36" w14:paraId="34D54AF7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94FE869" w14:textId="77777777" w:rsidR="00915816" w:rsidRPr="0078506A" w:rsidRDefault="00915816" w:rsidP="00915816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7993C40E" w14:textId="66E188D5" w:rsidR="00915816" w:rsidRPr="007F5566" w:rsidRDefault="00915816" w:rsidP="009158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Presentation of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816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proofErr w:type="spellEnd"/>
          </w:p>
        </w:tc>
      </w:tr>
      <w:tr w:rsidR="004C25F0" w:rsidRPr="00A56B36" w14:paraId="4879D7E9" w14:textId="77777777" w:rsidTr="00D31AD4">
        <w:tc>
          <w:tcPr>
            <w:tcW w:w="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A9C590" w14:textId="77777777" w:rsidR="004C25F0" w:rsidRPr="0078506A" w:rsidRDefault="004C25F0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53" w:type="pct"/>
            <w:tcBorders>
              <w:bottom w:val="single" w:sz="6" w:space="0" w:color="auto"/>
            </w:tcBorders>
            <w:shd w:val="clear" w:color="auto" w:fill="auto"/>
          </w:tcPr>
          <w:p w14:paraId="0D0D0B5E" w14:textId="77777777" w:rsidR="004C25F0" w:rsidRPr="00A94D05" w:rsidRDefault="004C25F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74B5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4C25F0" w:rsidRPr="00A56B36" w14:paraId="61FB1016" w14:textId="77777777" w:rsidTr="00D31AD4">
        <w:trPr>
          <w:trHeight w:val="322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55CD96B" w14:textId="77777777" w:rsidR="004C25F0" w:rsidRPr="0078506A" w:rsidRDefault="004C25F0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60D9431" w14:textId="77777777" w:rsidR="004C25F0" w:rsidRPr="006F0E9E" w:rsidRDefault="004C25F0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77A51898" w14:textId="77777777" w:rsidR="004C25F0" w:rsidRDefault="004C25F0" w:rsidP="004C25F0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1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857"/>
        <w:gridCol w:w="567"/>
        <w:gridCol w:w="567"/>
        <w:gridCol w:w="567"/>
      </w:tblGrid>
      <w:tr w:rsidR="00612E60" w:rsidRPr="00A56B36" w14:paraId="7CA588BF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820C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BF89" w14:textId="77777777" w:rsidR="00612E60" w:rsidRPr="00A56B36" w:rsidRDefault="00612E60" w:rsidP="00612E60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A8E96" w14:textId="284A630B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CE397" w14:textId="7C1277BA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53F332" w14:textId="601328B1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612E60" w:rsidRPr="00A56B36" w14:paraId="0F8F990B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C0171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4835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F257" w14:textId="3E54A62E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3F2AF" w14:textId="26196AD5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1FFD0" w14:textId="5E26F68E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12E60" w:rsidRPr="00A56B36" w14:paraId="59D9B488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F039B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0528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4C40B" w14:textId="4444ABC0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1C538" w14:textId="05EED096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27CC69" w14:textId="578AA6D5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12E60" w:rsidRPr="00A56B36" w14:paraId="4FEC82E3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F9DD3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6803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13C6B" w14:textId="1611AE34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79C21" w14:textId="302DC519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7D6DDC" w14:textId="7CB87BFA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12E60" w:rsidRPr="00A56B36" w14:paraId="0476D9E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622F2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67A5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F497" w14:textId="5DE58F3D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721EA" w14:textId="1A018503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CFEC7" w14:textId="296296AB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12E60" w:rsidRPr="00A56B36" w14:paraId="58A7DBA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35DCB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28E2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54C5" w14:textId="5A484396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EE45" w14:textId="7326D92C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60ABB4" w14:textId="557DDE88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12E60" w:rsidRPr="00A56B36" w14:paraId="6E4AB183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5A08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CB1C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C1B8" w14:textId="1298AB9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93CD" w14:textId="1A64B6FA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7DEC9" w14:textId="4CF87208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12E60" w:rsidRPr="00A56B36" w14:paraId="284B098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8EF64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B276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F1842" w14:textId="6C3946B9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26913" w14:textId="7DFE502B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65FA96" w14:textId="2EEAEDFE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12E60" w:rsidRPr="00A56B36" w14:paraId="315A7B1B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A8E36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9099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1565" w14:textId="215B1384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BF66" w14:textId="672A144A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681B2" w14:textId="7F3F783E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12E60" w:rsidRPr="00A56B36" w14:paraId="5F0D007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94CB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35B8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A4FF" w14:textId="0EC19EB3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7340" w14:textId="434F5CE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F22F5" w14:textId="19BDCD21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12E60" w:rsidRPr="00A56B36" w14:paraId="75D0CDD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8ECC5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F2DE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51C6B" w14:textId="57EEB234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012C1" w14:textId="1615F39D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C66CF" w14:textId="32D2B5E1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12E60" w:rsidRPr="00A56B36" w14:paraId="741A907C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6A01A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F95B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182F" w14:textId="67120485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B44B" w14:textId="0EFA6033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186654" w14:textId="32CB06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612E60" w:rsidRPr="00A56B36" w14:paraId="0BF7F48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DB6F" w14:textId="77777777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0ADD" w14:textId="77777777" w:rsidR="00612E60" w:rsidRPr="00970D0C" w:rsidRDefault="00612E60" w:rsidP="00612E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D9C72" w14:textId="423E4AA0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7AB49" w14:textId="2382E102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33029C" w14:textId="424210CC" w:rsidR="00612E60" w:rsidRPr="00A56B36" w:rsidRDefault="00612E60" w:rsidP="00612E6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4C25F0" w:rsidRPr="00A56B36" w14:paraId="47C53EBB" w14:textId="77777777" w:rsidTr="00D31AD4">
        <w:tc>
          <w:tcPr>
            <w:tcW w:w="1016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C1743" w14:textId="77777777" w:rsidR="004C25F0" w:rsidRPr="007F5566" w:rsidRDefault="004C25F0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75045A28" w14:textId="77777777" w:rsidR="004C25F0" w:rsidRPr="00A56B36" w:rsidRDefault="004C25F0" w:rsidP="004C25F0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4303A2A6" w14:textId="77777777" w:rsidR="004C25F0" w:rsidRPr="00A56B36" w:rsidRDefault="004C25F0" w:rsidP="004C25F0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7D83865A" w14:textId="77777777" w:rsidR="004C25F0" w:rsidRPr="00A56B36" w:rsidRDefault="004C25F0" w:rsidP="004C25F0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39C638E9" w14:textId="77777777" w:rsidR="004C25F0" w:rsidRDefault="004C25F0" w:rsidP="004C25F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p w14:paraId="04821332" w14:textId="77777777" w:rsidR="004C25F0" w:rsidRDefault="004C25F0" w:rsidP="004C25F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0D2722C2" w14:textId="77777777" w:rsidR="004C25F0" w:rsidRDefault="004C25F0" w:rsidP="004C25F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316D2BCB" w14:textId="77777777" w:rsidR="004C25F0" w:rsidRDefault="004C25F0" w:rsidP="004C25F0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p w14:paraId="02E9E28E" w14:textId="77777777" w:rsidR="004C25F0" w:rsidRDefault="004C25F0" w:rsidP="00E41C0F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52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728"/>
      </w:tblGrid>
      <w:tr w:rsidR="00912AAA" w:rsidRPr="00A56B36" w14:paraId="53FCAC26" w14:textId="77777777" w:rsidTr="005D0119">
        <w:tc>
          <w:tcPr>
            <w:tcW w:w="1800" w:type="dxa"/>
            <w:vAlign w:val="center"/>
          </w:tcPr>
          <w:p w14:paraId="11B4E5A1" w14:textId="77777777" w:rsidR="00912AAA" w:rsidRPr="00A56B36" w:rsidRDefault="00912AAA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7E1B375F" wp14:editId="752844F9">
                  <wp:extent cx="771525" cy="770164"/>
                  <wp:effectExtent l="0" t="0" r="0" b="0"/>
                  <wp:docPr id="1061747625" name="Resim 1061747625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8" w:type="dxa"/>
            <w:vAlign w:val="center"/>
          </w:tcPr>
          <w:p w14:paraId="63D9FC92" w14:textId="77777777" w:rsidR="00912AAA" w:rsidRPr="00A56B36" w:rsidRDefault="00912AAA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3CBB57E3" w14:textId="77777777" w:rsidR="00912AAA" w:rsidRPr="00A56B36" w:rsidRDefault="00912AAA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7A277A0D" w14:textId="77777777" w:rsidR="00912AAA" w:rsidRPr="00A56B36" w:rsidRDefault="00912AAA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578235B7" w14:textId="77777777" w:rsidR="00912AAA" w:rsidRPr="00A56B36" w:rsidRDefault="00912AAA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39538406" w14:textId="77777777" w:rsidR="00912AAA" w:rsidRPr="00A56B36" w:rsidRDefault="00912AAA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1F652312" w14:textId="77777777" w:rsidR="00912AAA" w:rsidRPr="00A56B36" w:rsidRDefault="00912AAA" w:rsidP="00912AAA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3328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2209"/>
      </w:tblGrid>
      <w:tr w:rsidR="00912AAA" w:rsidRPr="00A56B36" w14:paraId="2138F40A" w14:textId="77777777" w:rsidTr="005D0119">
        <w:tc>
          <w:tcPr>
            <w:tcW w:w="1119" w:type="dxa"/>
            <w:vAlign w:val="center"/>
          </w:tcPr>
          <w:p w14:paraId="05FF2749" w14:textId="77777777" w:rsidR="00912AAA" w:rsidRPr="00A56B36" w:rsidRDefault="00912AAA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2209" w:type="dxa"/>
            <w:vAlign w:val="center"/>
          </w:tcPr>
          <w:p w14:paraId="2892C269" w14:textId="1F4D0DB1" w:rsidR="00912AAA" w:rsidRPr="00A56B36" w:rsidRDefault="00912AAA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Fall/Spring</w:t>
            </w:r>
          </w:p>
        </w:tc>
      </w:tr>
    </w:tbl>
    <w:p w14:paraId="20F6D876" w14:textId="77777777" w:rsidR="00912AAA" w:rsidRPr="00A56B36" w:rsidRDefault="00912AAA" w:rsidP="00912AAA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52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67"/>
        <w:gridCol w:w="1773"/>
        <w:gridCol w:w="5740"/>
      </w:tblGrid>
      <w:tr w:rsidR="00912AAA" w:rsidRPr="00A56B36" w14:paraId="10125E3F" w14:textId="77777777" w:rsidTr="005D0119">
        <w:tc>
          <w:tcPr>
            <w:tcW w:w="1548" w:type="dxa"/>
            <w:vAlign w:val="center"/>
          </w:tcPr>
          <w:p w14:paraId="38DADC84" w14:textId="77777777" w:rsidR="00912AAA" w:rsidRPr="00A56B36" w:rsidRDefault="00912AAA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467" w:type="dxa"/>
            <w:vAlign w:val="center"/>
          </w:tcPr>
          <w:p w14:paraId="3F4A8FE4" w14:textId="4280250A" w:rsidR="00912AAA" w:rsidRPr="007F5566" w:rsidRDefault="00912AAA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912AAA">
              <w:rPr>
                <w:rFonts w:asciiTheme="minorHAnsi" w:hAnsiTheme="minorHAnsi" w:cstheme="minorHAnsi"/>
              </w:rPr>
              <w:t>546701701</w:t>
            </w:r>
          </w:p>
        </w:tc>
        <w:tc>
          <w:tcPr>
            <w:tcW w:w="1773" w:type="dxa"/>
            <w:vAlign w:val="center"/>
          </w:tcPr>
          <w:p w14:paraId="2A7EF2CC" w14:textId="77777777" w:rsidR="00912AAA" w:rsidRPr="00A56B36" w:rsidRDefault="00912AAA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740" w:type="dxa"/>
            <w:vAlign w:val="center"/>
          </w:tcPr>
          <w:p w14:paraId="63355533" w14:textId="2F0DBFE0" w:rsidR="00912AAA" w:rsidRPr="007F5566" w:rsidRDefault="00912AAA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912AAA">
              <w:rPr>
                <w:rFonts w:asciiTheme="minorHAnsi" w:hAnsiTheme="minorHAnsi" w:cstheme="minorHAnsi"/>
              </w:rPr>
              <w:t>Master’s</w:t>
            </w:r>
            <w:proofErr w:type="spellEnd"/>
            <w:r w:rsidRPr="00912AAA">
              <w:rPr>
                <w:rFonts w:asciiTheme="minorHAnsi" w:hAnsiTheme="minorHAnsi" w:cstheme="minorHAnsi"/>
              </w:rPr>
              <w:t xml:space="preserve"> Thesis</w:t>
            </w:r>
          </w:p>
        </w:tc>
      </w:tr>
    </w:tbl>
    <w:p w14:paraId="2BB64CC3" w14:textId="77777777" w:rsidR="00912AAA" w:rsidRPr="00A56B36" w:rsidRDefault="00912AAA" w:rsidP="00912AAA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774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5"/>
        <w:gridCol w:w="293"/>
        <w:gridCol w:w="1038"/>
        <w:gridCol w:w="1204"/>
        <w:gridCol w:w="57"/>
        <w:gridCol w:w="156"/>
        <w:gridCol w:w="855"/>
        <w:gridCol w:w="992"/>
        <w:gridCol w:w="533"/>
        <w:gridCol w:w="1739"/>
        <w:gridCol w:w="1840"/>
      </w:tblGrid>
      <w:tr w:rsidR="00912AAA" w:rsidRPr="00A56B36" w14:paraId="2E4D5B6F" w14:textId="77777777" w:rsidTr="005D0119">
        <w:trPr>
          <w:trHeight w:val="166"/>
        </w:trPr>
        <w:tc>
          <w:tcPr>
            <w:tcW w:w="5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F52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01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BD565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83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65DE8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912AAA" w:rsidRPr="00A56B36" w14:paraId="11C87CA7" w14:textId="77777777" w:rsidTr="005D0119">
        <w:trPr>
          <w:trHeight w:val="224"/>
        </w:trPr>
        <w:tc>
          <w:tcPr>
            <w:tcW w:w="56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B9761B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046" w14:textId="77777777" w:rsidR="00912AAA" w:rsidRPr="00A56B36" w:rsidRDefault="00912AAA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793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FBA71" w14:textId="77777777" w:rsidR="00912AAA" w:rsidRPr="00A56B36" w:rsidRDefault="00912AAA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6B4C" w14:textId="77777777" w:rsidR="00912AAA" w:rsidRPr="00A56B36" w:rsidRDefault="00912AAA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322D" w14:textId="77777777" w:rsidR="00912AAA" w:rsidRPr="00A56B36" w:rsidRDefault="00912AAA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D3F2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5BE76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912AAA" w:rsidRPr="00A56B36" w14:paraId="2662FC7C" w14:textId="77777777" w:rsidTr="005D0119">
        <w:trPr>
          <w:trHeight w:val="262"/>
        </w:trPr>
        <w:tc>
          <w:tcPr>
            <w:tcW w:w="5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2C698" w14:textId="293E30D4" w:rsidR="00912AAA" w:rsidRPr="007F5566" w:rsidRDefault="00912AAA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III/IV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A57" w14:textId="77777777" w:rsidR="00912AAA" w:rsidRPr="007F5566" w:rsidRDefault="00912AAA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EC44" w14:textId="305ACFF0" w:rsidR="00912AAA" w:rsidRPr="007F5566" w:rsidRDefault="00912AAA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0E38A" w14:textId="77777777" w:rsidR="00912AAA" w:rsidRPr="007F5566" w:rsidRDefault="00912AAA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021E" w14:textId="7B21930D" w:rsidR="00912AAA" w:rsidRPr="007F5566" w:rsidRDefault="001C713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22B2" w14:textId="53A7EA4C" w:rsidR="00912AAA" w:rsidRPr="007F5566" w:rsidRDefault="00912AAA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F2C9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DE6FA" w14:textId="77777777" w:rsidR="00912AAA" w:rsidRPr="007F5566" w:rsidRDefault="00912AAA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912AAA" w:rsidRPr="00A56B36" w14:paraId="566AA4EB" w14:textId="77777777" w:rsidTr="005D011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7CD7AC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912AAA" w:rsidRPr="00A56B36" w14:paraId="15B62FD2" w14:textId="77777777" w:rsidTr="005D011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86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B77E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3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3ABD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02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0F98" w14:textId="77777777" w:rsidR="00912AAA" w:rsidRPr="007410E0" w:rsidRDefault="00912AAA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8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A1721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912AAA" w:rsidRPr="00A56B36" w14:paraId="6388F40B" w14:textId="77777777" w:rsidTr="005D011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86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5552C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13035" w14:textId="016E4CDB" w:rsidR="00912AAA" w:rsidRPr="00A56B36" w:rsidRDefault="00B20CD4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33613" w14:textId="2CE40114" w:rsidR="00912AAA" w:rsidRPr="00A56B36" w:rsidRDefault="00E03193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E420E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912AAA" w:rsidRPr="00A56B36" w14:paraId="6535D791" w14:textId="77777777" w:rsidTr="005D0119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07257C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912AAA" w:rsidRPr="00A56B36" w14:paraId="0B99EB8C" w14:textId="77777777" w:rsidTr="005D0119">
        <w:tc>
          <w:tcPr>
            <w:tcW w:w="2069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BC77E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31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41033E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62C87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8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870A10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912AAA" w:rsidRPr="00A56B36" w14:paraId="37C50043" w14:textId="77777777" w:rsidTr="005D0119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E0445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9D91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776A0" w14:textId="77777777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EC5BF" w14:textId="1AD651FC" w:rsidR="00912AAA" w:rsidRPr="007F5566" w:rsidRDefault="00E031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12AA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912AAA" w:rsidRPr="00A56B36" w14:paraId="42944225" w14:textId="77777777" w:rsidTr="005D0119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7D5F2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62F5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2C13C4" w14:textId="77777777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F19F9" w14:textId="77777777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2AAA" w:rsidRPr="00A56B36" w14:paraId="6FEC4CCE" w14:textId="77777777" w:rsidTr="005D0119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A535E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1365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7DBFCB" w14:textId="2B13FE19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387C4" w14:textId="3907DED9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2AAA" w:rsidRPr="00A56B36" w14:paraId="2191EB72" w14:textId="77777777" w:rsidTr="005D0119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B7C89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F57DCC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7AF69" w14:textId="77777777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4120BF" w14:textId="77777777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2AAA" w:rsidRPr="00A56B36" w14:paraId="2C0B0BA6" w14:textId="77777777" w:rsidTr="005D0119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246C2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617238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79DFE" w14:textId="77777777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24F656" w14:textId="77777777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2AAA" w:rsidRPr="00A56B36" w14:paraId="46895C76" w14:textId="77777777" w:rsidTr="005D0119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AA0F1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D1BE2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73A13F" w14:textId="77777777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D8FFB" w14:textId="77777777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2AAA" w:rsidRPr="00A56B36" w14:paraId="7A39165C" w14:textId="77777777" w:rsidTr="005D0119">
        <w:trPr>
          <w:trHeight w:val="274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CF143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31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BB05B5F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E4904" w14:textId="77777777" w:rsidR="00912AAA" w:rsidRPr="007F5566" w:rsidRDefault="00912AAA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401E3" w14:textId="6C646647" w:rsidR="00912AAA" w:rsidRPr="007F5566" w:rsidRDefault="00E03193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12AA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912AAA" w:rsidRPr="00A56B36" w14:paraId="1EF6C01C" w14:textId="77777777" w:rsidTr="005D0119">
        <w:trPr>
          <w:trHeight w:val="276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BD0C3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4C717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912AAA" w:rsidRPr="00A56B36" w14:paraId="045CB82F" w14:textId="77777777" w:rsidTr="005D0119">
        <w:trPr>
          <w:trHeight w:val="356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4A44C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FE54E" w14:textId="5C25E2B9" w:rsidR="00912AAA" w:rsidRPr="00196593" w:rsidRDefault="00B5188E" w:rsidP="00B518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content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includes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determining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problem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topic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master's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revealing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importance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guiding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determining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method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creating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bibliography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addition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items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mentioned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draft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plan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envisaged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plan is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taking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12AAA" w:rsidRPr="00A56B36" w14:paraId="3C628372" w14:textId="77777777" w:rsidTr="005D0119">
        <w:trPr>
          <w:trHeight w:val="169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28431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63095" w14:textId="099DA3B3" w:rsidR="00912AAA" w:rsidRPr="007F5566" w:rsidRDefault="00B5188E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guide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graduate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student's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ensure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acquires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attitudes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master's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12AAA" w:rsidRPr="00A56B36" w14:paraId="536529AA" w14:textId="77777777" w:rsidTr="005D0119">
        <w:trPr>
          <w:trHeight w:val="303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9728C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C3F4C" w14:textId="77777777" w:rsidR="00912AAA" w:rsidRPr="006F0E9E" w:rsidRDefault="00912AAA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912AAA" w:rsidRPr="00A56B36" w14:paraId="1DA29DE2" w14:textId="77777777" w:rsidTr="005D0119">
        <w:trPr>
          <w:trHeight w:val="328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C3D8A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OUTCOMES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EC520" w14:textId="77777777" w:rsidR="00B5188E" w:rsidRPr="00B5188E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end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</w:p>
          <w:p w14:paraId="0DBD4933" w14:textId="7CABDD6C" w:rsidR="00B5188E" w:rsidRPr="00B5188E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Ability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select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situation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describe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it in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context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influences</w:t>
            </w:r>
            <w:proofErr w:type="spellEnd"/>
          </w:p>
          <w:p w14:paraId="31ADE492" w14:textId="6EF11348" w:rsidR="00B5188E" w:rsidRPr="00B5188E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relationship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topic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problem,</w:t>
            </w:r>
          </w:p>
          <w:p w14:paraId="772693F8" w14:textId="3AE7EC2D" w:rsidR="00B5188E" w:rsidRPr="00B5188E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explaining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importance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E07969E" w14:textId="66DA29D3" w:rsidR="00B5188E" w:rsidRPr="00B5188E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Choose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appropriate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devoted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problem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search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B476962" w14:textId="5231F8AF" w:rsidR="00912AAA" w:rsidRPr="003C6753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An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initial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draft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plan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be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prepared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context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proposal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estimated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situation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12AAA" w:rsidRPr="00A56B36" w14:paraId="3CE4AF00" w14:textId="77777777" w:rsidTr="005D0119">
        <w:trPr>
          <w:trHeight w:val="310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FB34F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20DFC" w14:textId="0C4ADA01" w:rsidR="00B5188E" w:rsidRPr="00B5188E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Büyüköztürk,Ş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(2008). Sosyal bilimler için veri analizi el kitabı. Ankara: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Pegem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Akademi.</w:t>
            </w:r>
          </w:p>
          <w:p w14:paraId="74DF3663" w14:textId="77777777" w:rsidR="00B5188E" w:rsidRPr="00B5188E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Ekiz. D. (2003). Eğitimde araştırma yöntem ve metotlarına giriş. Ankara: Anı Yayıncılık.</w:t>
            </w:r>
          </w:p>
          <w:p w14:paraId="32367CDC" w14:textId="77777777" w:rsidR="00B5188E" w:rsidRPr="00B5188E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Karasar, N. (1996). Araştırmalarda rapor hazırlama yöntemi. Ankara: Pars Matbaacılık.</w:t>
            </w:r>
          </w:p>
          <w:p w14:paraId="5DDE86C2" w14:textId="6F60D85D" w:rsidR="00912AAA" w:rsidRPr="007F5566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Kuş, E. (2003). Nicel-nitel araştırma teknikleri. Ankara: Anı Yayıncılık. Marshall, C. ve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Rossman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G. (1989).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Designing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qualitive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London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Sage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Publications.</w:t>
            </w:r>
          </w:p>
        </w:tc>
      </w:tr>
      <w:tr w:rsidR="00912AAA" w:rsidRPr="00A56B36" w14:paraId="68ADFB94" w14:textId="77777777" w:rsidTr="005D0119">
        <w:trPr>
          <w:trHeight w:val="348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A5A69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OTHER REFERENCE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12C0D" w14:textId="77777777" w:rsidR="00B5188E" w:rsidRPr="00B5188E" w:rsidRDefault="00B5188E" w:rsidP="00B518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Miles, M. B. ve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Huberman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, A. M. (1994). An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expanded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sourcebook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. (Second Edition). California: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Sage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Publications,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Inc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A0B2598" w14:textId="3993EF3A" w:rsidR="00912AAA" w:rsidRPr="007F5566" w:rsidRDefault="00B5188E" w:rsidP="00B518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Yıldırım, A. ve Şimşek </w:t>
            </w:r>
            <w:proofErr w:type="gram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H.(</w:t>
            </w:r>
            <w:proofErr w:type="gram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2005). Sosyal bilimlerde nitel araştırma yöntemleri. Ankara: Seçkin Yayınları.</w:t>
            </w:r>
          </w:p>
        </w:tc>
      </w:tr>
      <w:tr w:rsidR="00912AAA" w:rsidRPr="00A56B36" w14:paraId="189E5124" w14:textId="77777777" w:rsidTr="005D0119">
        <w:trPr>
          <w:trHeight w:val="274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941EA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TOOLS AND EQUIPMENT REQUIRED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2B675" w14:textId="57EE53BA" w:rsidR="00912AAA" w:rsidRPr="005F3796" w:rsidRDefault="00B5188E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B5188E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Course </w:t>
            </w:r>
            <w:proofErr w:type="spellStart"/>
            <w:r w:rsidRPr="00B5188E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Book</w:t>
            </w:r>
            <w:proofErr w:type="spellEnd"/>
          </w:p>
        </w:tc>
      </w:tr>
    </w:tbl>
    <w:p w14:paraId="0C9B931F" w14:textId="77777777" w:rsidR="00912AAA" w:rsidRPr="00A56B36" w:rsidRDefault="00912AAA" w:rsidP="00912AAA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774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8"/>
        <w:gridCol w:w="9220"/>
      </w:tblGrid>
      <w:tr w:rsidR="00912AAA" w:rsidRPr="00A56B36" w14:paraId="70451D93" w14:textId="77777777" w:rsidTr="005D0119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67B2DA" w14:textId="77777777" w:rsidR="00912AAA" w:rsidRPr="0078506A" w:rsidRDefault="00912AAA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912AAA" w:rsidRPr="00A56B36" w14:paraId="443F0F67" w14:textId="77777777" w:rsidTr="005D0119">
        <w:tc>
          <w:tcPr>
            <w:tcW w:w="621" w:type="pct"/>
            <w:shd w:val="clear" w:color="auto" w:fill="auto"/>
          </w:tcPr>
          <w:p w14:paraId="268C7C14" w14:textId="77777777" w:rsidR="00912AAA" w:rsidRPr="0078506A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79" w:type="pct"/>
            <w:shd w:val="clear" w:color="auto" w:fill="auto"/>
          </w:tcPr>
          <w:p w14:paraId="7680BF7D" w14:textId="77777777" w:rsidR="00912AAA" w:rsidRPr="0078506A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B5188E" w:rsidRPr="00A56B36" w14:paraId="7536E381" w14:textId="77777777" w:rsidTr="005D0119">
        <w:tc>
          <w:tcPr>
            <w:tcW w:w="621" w:type="pct"/>
            <w:shd w:val="clear" w:color="auto" w:fill="auto"/>
            <w:vAlign w:val="center"/>
          </w:tcPr>
          <w:p w14:paraId="423EB8F6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79" w:type="pct"/>
            <w:shd w:val="clear" w:color="auto" w:fill="auto"/>
          </w:tcPr>
          <w:p w14:paraId="7B4A8756" w14:textId="4CB8B476" w:rsidR="00B5188E" w:rsidRPr="00196593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Basic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Principles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B5188E" w:rsidRPr="00A56B36" w14:paraId="77427FFB" w14:textId="77777777" w:rsidTr="005D0119">
        <w:tc>
          <w:tcPr>
            <w:tcW w:w="621" w:type="pct"/>
            <w:shd w:val="clear" w:color="auto" w:fill="auto"/>
            <w:vAlign w:val="center"/>
          </w:tcPr>
          <w:p w14:paraId="55C2B00B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79" w:type="pct"/>
            <w:shd w:val="clear" w:color="auto" w:fill="auto"/>
          </w:tcPr>
          <w:p w14:paraId="28E86A4B" w14:textId="627E3741" w:rsidR="00B5188E" w:rsidRPr="00196593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Problem/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proofErr w:type="spellEnd"/>
          </w:p>
        </w:tc>
      </w:tr>
      <w:tr w:rsidR="00B5188E" w:rsidRPr="00A56B36" w14:paraId="165B54FA" w14:textId="77777777" w:rsidTr="005D0119">
        <w:tc>
          <w:tcPr>
            <w:tcW w:w="621" w:type="pct"/>
            <w:shd w:val="clear" w:color="auto" w:fill="auto"/>
            <w:vAlign w:val="center"/>
          </w:tcPr>
          <w:p w14:paraId="4D34BDFD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79" w:type="pct"/>
            <w:shd w:val="clear" w:color="auto" w:fill="auto"/>
          </w:tcPr>
          <w:p w14:paraId="7B696BD9" w14:textId="5A5173B9" w:rsidR="00B5188E" w:rsidRPr="00196593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</w:p>
        </w:tc>
      </w:tr>
      <w:tr w:rsidR="00B5188E" w:rsidRPr="00A56B36" w14:paraId="512A12CD" w14:textId="77777777" w:rsidTr="005D0119">
        <w:tc>
          <w:tcPr>
            <w:tcW w:w="621" w:type="pct"/>
            <w:shd w:val="clear" w:color="auto" w:fill="auto"/>
            <w:vAlign w:val="center"/>
          </w:tcPr>
          <w:p w14:paraId="48D7B916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79" w:type="pct"/>
            <w:shd w:val="clear" w:color="auto" w:fill="auto"/>
          </w:tcPr>
          <w:p w14:paraId="16E458A9" w14:textId="5AF927AE" w:rsidR="00B5188E" w:rsidRPr="00196593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Designs</w:t>
            </w:r>
            <w:proofErr w:type="spellEnd"/>
          </w:p>
        </w:tc>
      </w:tr>
      <w:tr w:rsidR="00B5188E" w:rsidRPr="00A56B36" w14:paraId="2E35C3E5" w14:textId="77777777" w:rsidTr="005D0119">
        <w:tc>
          <w:tcPr>
            <w:tcW w:w="621" w:type="pct"/>
            <w:shd w:val="clear" w:color="auto" w:fill="auto"/>
            <w:vAlign w:val="center"/>
          </w:tcPr>
          <w:p w14:paraId="56202048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79" w:type="pct"/>
            <w:shd w:val="clear" w:color="auto" w:fill="auto"/>
          </w:tcPr>
          <w:p w14:paraId="298353E2" w14:textId="3A83341A" w:rsidR="00B5188E" w:rsidRPr="00196593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Sampling</w:t>
            </w:r>
            <w:proofErr w:type="spellEnd"/>
          </w:p>
        </w:tc>
      </w:tr>
      <w:tr w:rsidR="00B5188E" w:rsidRPr="00A56B36" w14:paraId="396CC51C" w14:textId="77777777" w:rsidTr="005D0119"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FA8E3E8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79" w:type="pct"/>
            <w:tcBorders>
              <w:bottom w:val="single" w:sz="6" w:space="0" w:color="auto"/>
            </w:tcBorders>
            <w:shd w:val="clear" w:color="auto" w:fill="auto"/>
          </w:tcPr>
          <w:p w14:paraId="6D3C3291" w14:textId="20238F7D" w:rsidR="00B5188E" w:rsidRPr="00196593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xperimental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912AAA" w:rsidRPr="00A56B36" w14:paraId="31720FEA" w14:textId="77777777" w:rsidTr="005D0119">
        <w:tc>
          <w:tcPr>
            <w:tcW w:w="62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CD29452" w14:textId="77777777" w:rsidR="00912AAA" w:rsidRPr="0078506A" w:rsidRDefault="00912AAA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79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590DCC3" w14:textId="77777777" w:rsidR="00912AAA" w:rsidRPr="007F5566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B5188E" w:rsidRPr="00A56B36" w14:paraId="645933B5" w14:textId="77777777" w:rsidTr="005D0119"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FD94D22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79" w:type="pct"/>
            <w:tcBorders>
              <w:top w:val="single" w:sz="6" w:space="0" w:color="auto"/>
            </w:tcBorders>
            <w:shd w:val="clear" w:color="auto" w:fill="auto"/>
          </w:tcPr>
          <w:p w14:paraId="4E711C58" w14:textId="417C33DA" w:rsidR="00B5188E" w:rsidRPr="007F5566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Survey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Correlational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B5188E" w:rsidRPr="00A56B36" w14:paraId="2F393AF8" w14:textId="77777777" w:rsidTr="005D0119">
        <w:tc>
          <w:tcPr>
            <w:tcW w:w="621" w:type="pct"/>
            <w:shd w:val="clear" w:color="auto" w:fill="auto"/>
            <w:vAlign w:val="center"/>
          </w:tcPr>
          <w:p w14:paraId="4D219B7E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79" w:type="pct"/>
            <w:shd w:val="clear" w:color="auto" w:fill="auto"/>
          </w:tcPr>
          <w:p w14:paraId="1D570A77" w14:textId="67CAEC8F" w:rsidR="00B5188E" w:rsidRPr="007F5566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Causal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B5188E" w:rsidRPr="00A56B36" w14:paraId="66877522" w14:textId="77777777" w:rsidTr="005D0119">
        <w:tc>
          <w:tcPr>
            <w:tcW w:w="621" w:type="pct"/>
            <w:shd w:val="clear" w:color="auto" w:fill="auto"/>
            <w:vAlign w:val="center"/>
          </w:tcPr>
          <w:p w14:paraId="4197F75D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79" w:type="pct"/>
            <w:shd w:val="clear" w:color="auto" w:fill="auto"/>
          </w:tcPr>
          <w:p w14:paraId="7DF97842" w14:textId="70256923" w:rsidR="00B5188E" w:rsidRPr="007F5566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  <w:proofErr w:type="spellEnd"/>
          </w:p>
        </w:tc>
      </w:tr>
      <w:tr w:rsidR="00B5188E" w:rsidRPr="00A56B36" w14:paraId="6A018F54" w14:textId="77777777" w:rsidTr="005D0119">
        <w:tc>
          <w:tcPr>
            <w:tcW w:w="621" w:type="pct"/>
            <w:shd w:val="clear" w:color="auto" w:fill="auto"/>
            <w:vAlign w:val="center"/>
          </w:tcPr>
          <w:p w14:paraId="75A58E9D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79" w:type="pct"/>
            <w:shd w:val="clear" w:color="auto" w:fill="auto"/>
          </w:tcPr>
          <w:p w14:paraId="6B5D0123" w14:textId="285F0654" w:rsidR="00B5188E" w:rsidRPr="007F5566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</w:p>
        </w:tc>
      </w:tr>
      <w:tr w:rsidR="00B5188E" w:rsidRPr="00A56B36" w14:paraId="74E7A703" w14:textId="77777777" w:rsidTr="005D0119">
        <w:tc>
          <w:tcPr>
            <w:tcW w:w="621" w:type="pct"/>
            <w:shd w:val="clear" w:color="auto" w:fill="auto"/>
            <w:vAlign w:val="center"/>
          </w:tcPr>
          <w:p w14:paraId="58E46DD8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79" w:type="pct"/>
            <w:shd w:val="clear" w:color="auto" w:fill="auto"/>
          </w:tcPr>
          <w:p w14:paraId="4E56D9A0" w14:textId="0A22275A" w:rsidR="00B5188E" w:rsidRPr="007F5566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</w:p>
        </w:tc>
      </w:tr>
      <w:tr w:rsidR="00B5188E" w:rsidRPr="00A56B36" w14:paraId="1C895B3B" w14:textId="77777777" w:rsidTr="005D0119"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FF20C3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79" w:type="pct"/>
            <w:tcBorders>
              <w:bottom w:val="single" w:sz="6" w:space="0" w:color="auto"/>
            </w:tcBorders>
            <w:shd w:val="clear" w:color="auto" w:fill="auto"/>
          </w:tcPr>
          <w:p w14:paraId="5798D0A6" w14:textId="1B9A556D" w:rsidR="00B5188E" w:rsidRPr="007F5566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proofErr w:type="spellEnd"/>
          </w:p>
        </w:tc>
      </w:tr>
      <w:tr w:rsidR="00B5188E" w:rsidRPr="00A56B36" w14:paraId="6F3F048D" w14:textId="77777777" w:rsidTr="005D0119"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C7DA1A0" w14:textId="77777777" w:rsidR="00B5188E" w:rsidRPr="0078506A" w:rsidRDefault="00B5188E" w:rsidP="00B5188E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79" w:type="pct"/>
            <w:tcBorders>
              <w:bottom w:val="single" w:sz="6" w:space="0" w:color="auto"/>
            </w:tcBorders>
            <w:shd w:val="clear" w:color="auto" w:fill="auto"/>
          </w:tcPr>
          <w:p w14:paraId="5AAE63FF" w14:textId="4D9D3887" w:rsidR="00B5188E" w:rsidRPr="00A94D05" w:rsidRDefault="00B5188E" w:rsidP="00B5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Evaluation of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</w:p>
        </w:tc>
      </w:tr>
      <w:tr w:rsidR="00912AAA" w:rsidRPr="00A56B36" w14:paraId="213058F3" w14:textId="77777777" w:rsidTr="005D0119">
        <w:trPr>
          <w:trHeight w:val="322"/>
        </w:trPr>
        <w:tc>
          <w:tcPr>
            <w:tcW w:w="621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F9E8A09" w14:textId="77777777" w:rsidR="00912AAA" w:rsidRPr="0078506A" w:rsidRDefault="00912AAA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79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0225C00" w14:textId="77777777" w:rsidR="00912AAA" w:rsidRPr="006F0E9E" w:rsidRDefault="00912AAA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56D119CC" w14:textId="77777777" w:rsidR="00912AAA" w:rsidRDefault="00912AAA" w:rsidP="00912AAA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52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8224"/>
        <w:gridCol w:w="567"/>
        <w:gridCol w:w="567"/>
        <w:gridCol w:w="567"/>
      </w:tblGrid>
      <w:tr w:rsidR="00912AAA" w:rsidRPr="00A56B36" w14:paraId="17908070" w14:textId="77777777" w:rsidTr="005D0119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797CE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8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7482" w14:textId="77777777" w:rsidR="00912AAA" w:rsidRPr="00A56B36" w:rsidRDefault="00912AAA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D5B53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52631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6F1A1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912AAA" w:rsidRPr="00A56B36" w14:paraId="6A137CBD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BFF16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C3E4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AD97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83055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E2E262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1B90B2D2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54A86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A908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97424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979EB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671B56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6292D626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8F071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E3D6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D58D7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6109D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82F13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7B4919A0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5F60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AB1C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24B8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6EA0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13CA69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0B61DC94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8F627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06B7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7E6F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D4E00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64280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24A4A50C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7D675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2549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2591B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36C0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9E4AB5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654D89A5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C860A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0ED2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831F5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1492B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09CD5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2AE82904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658DA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A234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A53CB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D87B5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7C196C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6AA1FEA6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A3DB2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94D5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6794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5515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91E8F0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221AD36F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320BC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4DB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BE95C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46C87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4457E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70A1E1A1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08EF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C131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651F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1474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7E76D7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717790BE" w14:textId="77777777" w:rsidTr="005D0119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E14A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9AD7" w14:textId="77777777" w:rsidR="00912AAA" w:rsidRPr="00970D0C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50478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94BAE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9351E" w14:textId="77777777" w:rsidR="00912AAA" w:rsidRPr="00A56B36" w:rsidRDefault="00912AAA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12AAA" w:rsidRPr="00A56B36" w14:paraId="6D3E2889" w14:textId="77777777" w:rsidTr="005D0119">
        <w:tc>
          <w:tcPr>
            <w:tcW w:w="1052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8C8DB" w14:textId="77777777" w:rsidR="00912AAA" w:rsidRPr="007F5566" w:rsidRDefault="00912AAA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711BBCA6" w14:textId="77777777" w:rsidR="00912AAA" w:rsidRPr="00A56B36" w:rsidRDefault="00912AAA" w:rsidP="00912AAA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5021185A" w14:textId="77777777" w:rsidR="00912AAA" w:rsidRPr="00A56B36" w:rsidRDefault="00912AAA" w:rsidP="00912AAA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20B00BD7" w14:textId="77777777" w:rsidR="00912AAA" w:rsidRDefault="00912AAA" w:rsidP="00912AAA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tbl>
      <w:tblPr>
        <w:tblW w:w="1052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8728"/>
      </w:tblGrid>
      <w:tr w:rsidR="001C7137" w:rsidRPr="00A56B36" w14:paraId="3DDD13EA" w14:textId="77777777" w:rsidTr="00D31AD4">
        <w:tc>
          <w:tcPr>
            <w:tcW w:w="1800" w:type="dxa"/>
            <w:vAlign w:val="center"/>
          </w:tcPr>
          <w:p w14:paraId="19E24126" w14:textId="77777777" w:rsidR="001C7137" w:rsidRPr="00A56B36" w:rsidRDefault="001C7137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509CC608" wp14:editId="2965FB32">
                  <wp:extent cx="771525" cy="770164"/>
                  <wp:effectExtent l="0" t="0" r="0" b="0"/>
                  <wp:docPr id="227136920" name="Resim 227136920" descr="logo, simge, sembol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logo, simge, sembol, ticari marka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8" w:type="dxa"/>
            <w:vAlign w:val="center"/>
          </w:tcPr>
          <w:p w14:paraId="17EA16F7" w14:textId="77777777" w:rsidR="001C7137" w:rsidRPr="00A56B36" w:rsidRDefault="001C713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T.C.</w:t>
            </w:r>
          </w:p>
          <w:p w14:paraId="0A7FB223" w14:textId="77777777" w:rsidR="001C7137" w:rsidRPr="00A56B36" w:rsidRDefault="001C713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ESKİŞEHİR OSMANGAZİ ÜNİVERSİTESİ</w:t>
            </w:r>
          </w:p>
          <w:p w14:paraId="5FE1A93A" w14:textId="77777777" w:rsidR="001C7137" w:rsidRPr="00A56B36" w:rsidRDefault="001C7137" w:rsidP="00D31AD4">
            <w:pPr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EĞİTİM BİLİMLERİ ENSTİTÜSÜ</w:t>
            </w:r>
          </w:p>
          <w:p w14:paraId="6F25FEF8" w14:textId="77777777" w:rsidR="001C7137" w:rsidRPr="00A56B36" w:rsidRDefault="001C7137" w:rsidP="00D31AD4">
            <w:pPr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</w:p>
          <w:p w14:paraId="1FB35553" w14:textId="77777777" w:rsidR="001C7137" w:rsidRPr="00A56B36" w:rsidRDefault="001C7137" w:rsidP="00D31AD4">
            <w:pPr>
              <w:jc w:val="right"/>
              <w:outlineLvl w:val="0"/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</w:pPr>
            <w:r w:rsidRPr="00A56B36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DERS BİLGİ FORMU (</w:t>
            </w:r>
            <w:r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>İngilizce</w:t>
            </w:r>
            <w:r w:rsidRPr="00A56B36">
              <w:rPr>
                <w:rFonts w:ascii="Verdana" w:eastAsia="Times New Roman" w:hAnsi="Verdana" w:cs="Times New Roman"/>
                <w:b/>
                <w:sz w:val="26"/>
                <w:szCs w:val="26"/>
                <w:lang w:eastAsia="tr-TR"/>
              </w:rPr>
              <w:t xml:space="preserve">) </w:t>
            </w:r>
          </w:p>
        </w:tc>
      </w:tr>
    </w:tbl>
    <w:p w14:paraId="6551CBC7" w14:textId="77777777" w:rsidR="001C7137" w:rsidRPr="00A56B36" w:rsidRDefault="001C7137" w:rsidP="001C7137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3328" w:type="dxa"/>
        <w:tblInd w:w="7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2209"/>
      </w:tblGrid>
      <w:tr w:rsidR="001C7137" w:rsidRPr="00A56B36" w14:paraId="536D7C6A" w14:textId="77777777" w:rsidTr="00D31AD4">
        <w:tc>
          <w:tcPr>
            <w:tcW w:w="1119" w:type="dxa"/>
            <w:vAlign w:val="center"/>
          </w:tcPr>
          <w:p w14:paraId="0E036DFC" w14:textId="77777777" w:rsidR="001C7137" w:rsidRPr="00A56B36" w:rsidRDefault="001C7137" w:rsidP="00D31AD4">
            <w:pPr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2209" w:type="dxa"/>
            <w:vAlign w:val="center"/>
          </w:tcPr>
          <w:p w14:paraId="349F041C" w14:textId="77777777" w:rsidR="001C7137" w:rsidRPr="00A56B36" w:rsidRDefault="001C7137" w:rsidP="00D31AD4">
            <w:pPr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t>Fall/Spring</w:t>
            </w:r>
          </w:p>
        </w:tc>
      </w:tr>
    </w:tbl>
    <w:p w14:paraId="2A4ACAF9" w14:textId="77777777" w:rsidR="001C7137" w:rsidRPr="00A56B36" w:rsidRDefault="001C7137" w:rsidP="001C7137">
      <w:pPr>
        <w:jc w:val="right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tr-TR"/>
        </w:rPr>
      </w:pPr>
    </w:p>
    <w:tbl>
      <w:tblPr>
        <w:tblW w:w="1052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67"/>
        <w:gridCol w:w="1773"/>
        <w:gridCol w:w="5740"/>
      </w:tblGrid>
      <w:tr w:rsidR="001C7137" w:rsidRPr="00A56B36" w14:paraId="1B31F121" w14:textId="77777777" w:rsidTr="00D31AD4">
        <w:tc>
          <w:tcPr>
            <w:tcW w:w="1548" w:type="dxa"/>
            <w:vAlign w:val="center"/>
          </w:tcPr>
          <w:p w14:paraId="12596B7B" w14:textId="77777777" w:rsidR="001C7137" w:rsidRPr="00A56B36" w:rsidRDefault="001C7137" w:rsidP="00D31AD4">
            <w:pPr>
              <w:ind w:right="-108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1467" w:type="dxa"/>
            <w:vAlign w:val="center"/>
          </w:tcPr>
          <w:p w14:paraId="0B7D09EE" w14:textId="4206C028" w:rsidR="001C7137" w:rsidRPr="007F5566" w:rsidRDefault="001C7137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1C7137">
              <w:rPr>
                <w:rFonts w:asciiTheme="minorHAnsi" w:hAnsiTheme="minorHAnsi" w:cstheme="minorHAnsi"/>
              </w:rPr>
              <w:t>546701901</w:t>
            </w:r>
          </w:p>
        </w:tc>
        <w:tc>
          <w:tcPr>
            <w:tcW w:w="1773" w:type="dxa"/>
            <w:vAlign w:val="center"/>
          </w:tcPr>
          <w:p w14:paraId="56F2A46F" w14:textId="77777777" w:rsidR="001C7137" w:rsidRPr="00A56B36" w:rsidRDefault="001C7137" w:rsidP="00D31AD4">
            <w:pPr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7F556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COURSE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5740" w:type="dxa"/>
            <w:vAlign w:val="center"/>
          </w:tcPr>
          <w:p w14:paraId="359B2046" w14:textId="35D122E9" w:rsidR="001C7137" w:rsidRPr="007F5566" w:rsidRDefault="001C7137" w:rsidP="00D31AD4">
            <w:pPr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proofErr w:type="spellStart"/>
            <w:r w:rsidRPr="001C7137">
              <w:rPr>
                <w:rFonts w:asciiTheme="minorHAnsi" w:hAnsiTheme="minorHAnsi" w:cstheme="minorHAnsi"/>
              </w:rPr>
              <w:t>Specialized</w:t>
            </w:r>
            <w:proofErr w:type="spellEnd"/>
            <w:r w:rsidRPr="001C7137">
              <w:rPr>
                <w:rFonts w:asciiTheme="minorHAnsi" w:hAnsiTheme="minorHAnsi" w:cstheme="minorHAnsi"/>
              </w:rPr>
              <w:t xml:space="preserve"> Field Course</w:t>
            </w:r>
          </w:p>
        </w:tc>
      </w:tr>
    </w:tbl>
    <w:p w14:paraId="65FC2E57" w14:textId="77777777" w:rsidR="001C7137" w:rsidRPr="00A56B36" w:rsidRDefault="001C7137" w:rsidP="001C7137">
      <w:pPr>
        <w:outlineLvl w:val="0"/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4774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625"/>
        <w:gridCol w:w="293"/>
        <w:gridCol w:w="1038"/>
        <w:gridCol w:w="1204"/>
        <w:gridCol w:w="57"/>
        <w:gridCol w:w="156"/>
        <w:gridCol w:w="855"/>
        <w:gridCol w:w="992"/>
        <w:gridCol w:w="533"/>
        <w:gridCol w:w="1739"/>
        <w:gridCol w:w="1840"/>
      </w:tblGrid>
      <w:tr w:rsidR="001C7137" w:rsidRPr="00A56B36" w14:paraId="21591D8F" w14:textId="77777777" w:rsidTr="00D31AD4">
        <w:trPr>
          <w:trHeight w:val="166"/>
        </w:trPr>
        <w:tc>
          <w:tcPr>
            <w:tcW w:w="5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805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SEMESTER</w:t>
            </w:r>
          </w:p>
        </w:tc>
        <w:tc>
          <w:tcPr>
            <w:tcW w:w="1601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24752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WEEKLY COURSE PERIOD</w:t>
            </w:r>
          </w:p>
        </w:tc>
        <w:tc>
          <w:tcPr>
            <w:tcW w:w="283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6F4C5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OF</w:t>
            </w:r>
          </w:p>
        </w:tc>
      </w:tr>
      <w:tr w:rsidR="001C7137" w:rsidRPr="00A56B36" w14:paraId="04E200B0" w14:textId="77777777" w:rsidTr="00D31AD4">
        <w:trPr>
          <w:trHeight w:val="224"/>
        </w:trPr>
        <w:tc>
          <w:tcPr>
            <w:tcW w:w="56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CFB151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D60" w14:textId="77777777" w:rsidR="001C7137" w:rsidRPr="00A56B36" w:rsidRDefault="001C7137" w:rsidP="00D31AD4">
            <w:pPr>
              <w:ind w:right="-107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heory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38C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A4A21" w14:textId="77777777" w:rsidR="001C7137" w:rsidRPr="00A56B36" w:rsidRDefault="001C7137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Laborat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ory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866A" w14:textId="77777777" w:rsidR="001C7137" w:rsidRPr="00A56B36" w:rsidRDefault="001C7137" w:rsidP="00D31AD4">
            <w:pPr>
              <w:ind w:right="-109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73B7" w14:textId="77777777" w:rsidR="001C7137" w:rsidRPr="00A56B36" w:rsidRDefault="001C7137" w:rsidP="00D31AD4">
            <w:pPr>
              <w:ind w:right="-108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F9D6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F7617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1C7137" w:rsidRPr="00A56B36" w14:paraId="1B1322C7" w14:textId="77777777" w:rsidTr="00D31AD4">
        <w:trPr>
          <w:trHeight w:val="262"/>
        </w:trPr>
        <w:tc>
          <w:tcPr>
            <w:tcW w:w="5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41197B" w14:textId="77777777" w:rsidR="001C7137" w:rsidRPr="007F5566" w:rsidRDefault="001C713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III/IV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70B4" w14:textId="38D3CCE1" w:rsidR="001C7137" w:rsidRPr="007F5566" w:rsidRDefault="001C713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8E52" w14:textId="13E83F09" w:rsidR="001C7137" w:rsidRPr="007F5566" w:rsidRDefault="001C713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3AD0A" w14:textId="77777777" w:rsidR="001C7137" w:rsidRPr="007F5566" w:rsidRDefault="001C713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7F556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3CE4" w14:textId="25D76E2A" w:rsidR="001C7137" w:rsidRPr="007F5566" w:rsidRDefault="001C713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ABA7" w14:textId="54AA036B" w:rsidR="001C7137" w:rsidRPr="007F5566" w:rsidRDefault="001C713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01AE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COMPULSORY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>ELECTIVE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14C26" w14:textId="77777777" w:rsidR="001C7137" w:rsidRPr="007F5566" w:rsidRDefault="001C7137" w:rsidP="00D31AD4">
            <w:pPr>
              <w:jc w:val="center"/>
              <w:outlineLvl w:val="0"/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Turkish</w:t>
            </w:r>
            <w:proofErr w:type="spellEnd"/>
          </w:p>
        </w:tc>
      </w:tr>
      <w:tr w:rsidR="001C7137" w:rsidRPr="00A56B36" w14:paraId="095D9B89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29DF05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CATEGORY</w:t>
            </w:r>
          </w:p>
        </w:tc>
      </w:tr>
      <w:tr w:rsidR="001C7137" w:rsidRPr="00A56B36" w14:paraId="2C437F54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86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8CA4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Basic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123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06D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Educational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  <w:tc>
          <w:tcPr>
            <w:tcW w:w="202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7D6" w14:textId="77777777" w:rsidR="001C7137" w:rsidRPr="007410E0" w:rsidRDefault="001C7137" w:rsidP="00D31AD4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Turkish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  <w:tc>
          <w:tcPr>
            <w:tcW w:w="8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C2D52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So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cial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Science</w:t>
            </w:r>
            <w:proofErr w:type="spellEnd"/>
          </w:p>
        </w:tc>
      </w:tr>
      <w:tr w:rsidR="001C7137" w:rsidRPr="00A56B36" w14:paraId="2C2BFAB0" w14:textId="77777777" w:rsidTr="00D31AD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86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87981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A285A" w14:textId="3CA0D73E" w:rsidR="001C7137" w:rsidRPr="00A56B36" w:rsidRDefault="00B20CD4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ABA0C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01E6C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1C7137" w:rsidRPr="00A56B36" w14:paraId="76A366D7" w14:textId="77777777" w:rsidTr="00D31AD4">
        <w:trPr>
          <w:trHeight w:val="324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3D0988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ASSESSMNET CRITERIA</w:t>
            </w:r>
          </w:p>
        </w:tc>
      </w:tr>
      <w:tr w:rsidR="001C7137" w:rsidRPr="00A56B36" w14:paraId="00E21425" w14:textId="77777777" w:rsidTr="00D31AD4">
        <w:tc>
          <w:tcPr>
            <w:tcW w:w="2069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D4E66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MIDTERM</w:t>
            </w:r>
          </w:p>
        </w:tc>
        <w:tc>
          <w:tcPr>
            <w:tcW w:w="1231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A5887B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Evaluation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1A00A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8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1572CD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1C7137" w:rsidRPr="00A56B36" w14:paraId="3E40F1D9" w14:textId="77777777" w:rsidTr="00D31AD4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B71AE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20CA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8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7BF13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9FFA3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1C7137" w:rsidRPr="00A56B36" w14:paraId="38661A3C" w14:textId="77777777" w:rsidTr="00D31AD4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ADF4E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AC7E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Quiz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D752F6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68480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137" w:rsidRPr="00A56B36" w14:paraId="6A9ABD37" w14:textId="77777777" w:rsidTr="00D31AD4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953AD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F28F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52234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DFEF4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137" w:rsidRPr="00A56B36" w14:paraId="6AAE18F8" w14:textId="77777777" w:rsidTr="00D31AD4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9DA5F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1B3DDD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Proje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ct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10879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4EE4D9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137" w:rsidRPr="00A56B36" w14:paraId="29BB8955" w14:textId="77777777" w:rsidTr="00D31AD4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0CE84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FF716D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por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F2369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EE518E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137" w:rsidRPr="00A56B36" w14:paraId="7C831646" w14:textId="77777777" w:rsidTr="00D31AD4">
        <w:tc>
          <w:tcPr>
            <w:tcW w:w="206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04611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31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CB8E4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Others</w:t>
            </w:r>
            <w:proofErr w:type="spellEnd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</w: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ADDDF1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83B99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137" w:rsidRPr="00A56B36" w14:paraId="1822D855" w14:textId="77777777" w:rsidTr="00D31AD4">
        <w:trPr>
          <w:trHeight w:val="274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A7663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FINAL EXAM</w:t>
            </w:r>
          </w:p>
        </w:tc>
        <w:tc>
          <w:tcPr>
            <w:tcW w:w="1231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29C90A6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62498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96B177" w14:textId="77777777" w:rsidR="001C7137" w:rsidRPr="007F5566" w:rsidRDefault="001C7137" w:rsidP="00D31A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1C7137" w:rsidRPr="00A56B36" w14:paraId="196EC73C" w14:textId="77777777" w:rsidTr="00D31AD4">
        <w:trPr>
          <w:trHeight w:val="276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1EDE7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PREREQUIEITE(S)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0732A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1C7137" w:rsidRPr="00A56B36" w14:paraId="6BBC3C53" w14:textId="77777777" w:rsidTr="00D31AD4">
        <w:trPr>
          <w:trHeight w:val="356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E0C62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DESCRIPTION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DDF4B" w14:textId="6CAA3B03" w:rsidR="001C7137" w:rsidRPr="00196593" w:rsidRDefault="00B20CD4" w:rsidP="00B20C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Specialization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Course is a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guides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graduate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student's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enables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gain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attitudes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doctoral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is a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preparatory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differs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content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compulsory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elective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subjects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graduate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program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taken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content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includes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determining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problem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topic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doctoral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revealing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importance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guiding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determining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method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creating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bibliography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addition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items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mentioned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draft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plan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envisaged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plan</w:t>
            </w:r>
          </w:p>
        </w:tc>
      </w:tr>
      <w:tr w:rsidR="001C7137" w:rsidRPr="00A56B36" w14:paraId="509AFA90" w14:textId="77777777" w:rsidTr="00D31AD4">
        <w:trPr>
          <w:trHeight w:val="169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33490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OBJECTIVES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44E42" w14:textId="249CBD14" w:rsidR="001C7137" w:rsidRPr="007F5566" w:rsidRDefault="00B20CD4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aimed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examine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discuss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new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publications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subjects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continue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C7137" w:rsidRPr="00A56B36" w14:paraId="5A7D5259" w14:textId="77777777" w:rsidTr="00D31AD4">
        <w:trPr>
          <w:trHeight w:val="303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B562E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ADDITIVE OF COURSE TO APPLY PROFESSIONAL EDUCATION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603D1" w14:textId="77777777" w:rsidR="001C7137" w:rsidRPr="006F0E9E" w:rsidRDefault="001C7137" w:rsidP="00D31AD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</w:tc>
      </w:tr>
      <w:tr w:rsidR="001C7137" w:rsidRPr="00A56B36" w14:paraId="44C5D7A3" w14:textId="77777777" w:rsidTr="00D31AD4">
        <w:trPr>
          <w:trHeight w:val="328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D0FFA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OUTCOMES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D6105" w14:textId="29B4B361" w:rsidR="00B20CD4" w:rsidRPr="00B20CD4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Ability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identify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situation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define it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its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theoretical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dimensions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01FD12F" w14:textId="3518FCD7" w:rsidR="00B20CD4" w:rsidRPr="00B20CD4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establish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relationship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defined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problem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situation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FA8E624" w14:textId="508F6C4B" w:rsidR="00B20CD4" w:rsidRPr="00B20CD4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explain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its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importance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D91ECC3" w14:textId="3FBA2BD5" w:rsidR="00B20CD4" w:rsidRPr="00B20CD4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search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determine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appropriate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method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problem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situation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08DA37E" w14:textId="39053669" w:rsidR="001C7137" w:rsidRPr="003C6753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able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create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draft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plan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estimated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scope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proposal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C7137" w:rsidRPr="00A56B36" w14:paraId="3C3CCC11" w14:textId="77777777" w:rsidTr="00D31AD4">
        <w:trPr>
          <w:trHeight w:val="310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E7143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TEXTBOOK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C0A80" w14:textId="33C9C17D" w:rsidR="001C7137" w:rsidRPr="00B5188E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Büyüköztürk,Ş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(2008). Sosyal bilimler için veri analizi el kitabı.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Pegem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Akademi.</w:t>
            </w:r>
          </w:p>
          <w:p w14:paraId="03ABD7C0" w14:textId="02B6A44D" w:rsidR="001C7137" w:rsidRPr="00B5188E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Ekiz. D. (2003). Eğitimde araştırma yöntem ve metotlarına giriş. Anı Yayıncılık.</w:t>
            </w:r>
          </w:p>
          <w:p w14:paraId="72808EFA" w14:textId="6010E1E3" w:rsidR="001C7137" w:rsidRPr="00B5188E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Karasar, N. (1996). Araştırmalarda rapor hazırlama yöntemi. Pars Matbaacılık.</w:t>
            </w:r>
          </w:p>
          <w:p w14:paraId="48FA0FCB" w14:textId="72DE9541" w:rsidR="001C7137" w:rsidRPr="007F5566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Kuş, E. (2003). Nicel-nitel araştırma teknikleri. Anı Yayıncılık. Marshall, C. ve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Rossman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G. (1989).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Designing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qualitive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Sage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Publications.</w:t>
            </w:r>
          </w:p>
        </w:tc>
      </w:tr>
      <w:tr w:rsidR="001C7137" w:rsidRPr="00A56B36" w14:paraId="65461718" w14:textId="77777777" w:rsidTr="00D31AD4">
        <w:trPr>
          <w:trHeight w:val="348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D828B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lastRenderedPageBreak/>
              <w:t>OTHER REFERENCE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5C439" w14:textId="5E10B5FF" w:rsidR="001C7137" w:rsidRPr="00B5188E" w:rsidRDefault="001C7137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Miles, M. B. ve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Huberman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, A. M. (1994). An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expanded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sourcebook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proofErr w:type="gram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. (Second Edition).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Sage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 Publications, </w:t>
            </w:r>
            <w:proofErr w:type="spell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Inc</w:t>
            </w:r>
            <w:proofErr w:type="spell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B57B3F" w14:textId="4222E375" w:rsidR="001C7137" w:rsidRPr="007F5566" w:rsidRDefault="001C7137" w:rsidP="00D31A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188E">
              <w:rPr>
                <w:rFonts w:asciiTheme="minorHAnsi" w:hAnsiTheme="minorHAnsi" w:cstheme="minorHAnsi"/>
                <w:sz w:val="20"/>
                <w:szCs w:val="20"/>
              </w:rPr>
              <w:t xml:space="preserve">Yıldırım, A. ve Şimşek </w:t>
            </w:r>
            <w:proofErr w:type="gramStart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H.(</w:t>
            </w:r>
            <w:proofErr w:type="gramEnd"/>
            <w:r w:rsidRPr="00B5188E">
              <w:rPr>
                <w:rFonts w:asciiTheme="minorHAnsi" w:hAnsiTheme="minorHAnsi" w:cstheme="minorHAnsi"/>
                <w:sz w:val="20"/>
                <w:szCs w:val="20"/>
              </w:rPr>
              <w:t>2005). Sosyal bilimlerde nitel araştırma yöntemleri. Seçkin Yayınları.</w:t>
            </w:r>
          </w:p>
        </w:tc>
      </w:tr>
      <w:tr w:rsidR="001C7137" w:rsidRPr="00A56B36" w14:paraId="0313A59D" w14:textId="77777777" w:rsidTr="00D31AD4">
        <w:trPr>
          <w:trHeight w:val="274"/>
        </w:trPr>
        <w:tc>
          <w:tcPr>
            <w:tcW w:w="2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0F39F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TOOLS AND EQUIPMENT REQUIRED</w:t>
            </w:r>
          </w:p>
        </w:tc>
        <w:tc>
          <w:tcPr>
            <w:tcW w:w="293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EF6EC" w14:textId="77777777" w:rsidR="001C7137" w:rsidRPr="005F3796" w:rsidRDefault="001C7137" w:rsidP="00D31A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</w:pPr>
            <w:r w:rsidRPr="00B5188E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 xml:space="preserve">Course </w:t>
            </w:r>
            <w:proofErr w:type="spellStart"/>
            <w:r w:rsidRPr="00B5188E">
              <w:rPr>
                <w:rFonts w:asciiTheme="minorHAnsi" w:eastAsia="Times New Roman" w:hAnsiTheme="minorHAnsi" w:cstheme="minorHAnsi"/>
                <w:sz w:val="20"/>
                <w:szCs w:val="20"/>
                <w:lang w:eastAsia="tr-TR"/>
              </w:rPr>
              <w:t>Book</w:t>
            </w:r>
            <w:proofErr w:type="spellEnd"/>
          </w:p>
        </w:tc>
      </w:tr>
    </w:tbl>
    <w:p w14:paraId="23C51E67" w14:textId="77777777" w:rsidR="001C7137" w:rsidRPr="00A56B36" w:rsidRDefault="001C7137" w:rsidP="001C7137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4774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8"/>
        <w:gridCol w:w="9220"/>
      </w:tblGrid>
      <w:tr w:rsidR="001C7137" w:rsidRPr="00A56B36" w14:paraId="205E21DE" w14:textId="77777777" w:rsidTr="00D31AD4">
        <w:trPr>
          <w:trHeight w:val="3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C2C08E5" w14:textId="77777777" w:rsidR="001C7137" w:rsidRPr="0078506A" w:rsidRDefault="001C7137" w:rsidP="00D31AD4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COURSE SYLLABUS</w:t>
            </w:r>
          </w:p>
        </w:tc>
      </w:tr>
      <w:tr w:rsidR="001C7137" w:rsidRPr="00A56B36" w14:paraId="137FE2E8" w14:textId="77777777" w:rsidTr="00D31AD4">
        <w:tc>
          <w:tcPr>
            <w:tcW w:w="621" w:type="pct"/>
            <w:shd w:val="clear" w:color="auto" w:fill="auto"/>
          </w:tcPr>
          <w:p w14:paraId="564611F8" w14:textId="77777777" w:rsidR="001C7137" w:rsidRPr="0078506A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379" w:type="pct"/>
            <w:shd w:val="clear" w:color="auto" w:fill="auto"/>
          </w:tcPr>
          <w:p w14:paraId="592C4C81" w14:textId="77777777" w:rsidR="001C7137" w:rsidRPr="0078506A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B20CD4" w:rsidRPr="00A56B36" w14:paraId="39AE029C" w14:textId="77777777" w:rsidTr="00D31AD4">
        <w:tc>
          <w:tcPr>
            <w:tcW w:w="621" w:type="pct"/>
            <w:shd w:val="clear" w:color="auto" w:fill="auto"/>
            <w:vAlign w:val="center"/>
          </w:tcPr>
          <w:p w14:paraId="2C30A34B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79" w:type="pct"/>
            <w:shd w:val="clear" w:color="auto" w:fill="auto"/>
          </w:tcPr>
          <w:p w14:paraId="60F532E2" w14:textId="1D183333" w:rsidR="00B20CD4" w:rsidRPr="00196593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Thesis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topic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</w:p>
        </w:tc>
      </w:tr>
      <w:tr w:rsidR="00B20CD4" w:rsidRPr="00A56B36" w14:paraId="72B285B6" w14:textId="77777777" w:rsidTr="00D31AD4">
        <w:tc>
          <w:tcPr>
            <w:tcW w:w="621" w:type="pct"/>
            <w:shd w:val="clear" w:color="auto" w:fill="auto"/>
            <w:vAlign w:val="center"/>
          </w:tcPr>
          <w:p w14:paraId="63A6F3D6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79" w:type="pct"/>
            <w:shd w:val="clear" w:color="auto" w:fill="auto"/>
          </w:tcPr>
          <w:p w14:paraId="16E5386E" w14:textId="3DFC036D" w:rsidR="00B20CD4" w:rsidRPr="00196593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follow-up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topic</w:t>
            </w:r>
            <w:proofErr w:type="spellEnd"/>
          </w:p>
        </w:tc>
      </w:tr>
      <w:tr w:rsidR="00B20CD4" w:rsidRPr="00A56B36" w14:paraId="22F10BFF" w14:textId="77777777" w:rsidTr="00D31AD4">
        <w:tc>
          <w:tcPr>
            <w:tcW w:w="621" w:type="pct"/>
            <w:shd w:val="clear" w:color="auto" w:fill="auto"/>
            <w:vAlign w:val="center"/>
          </w:tcPr>
          <w:p w14:paraId="45C08855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79" w:type="pct"/>
            <w:shd w:val="clear" w:color="auto" w:fill="auto"/>
          </w:tcPr>
          <w:p w14:paraId="063B1068" w14:textId="3E9C15CF" w:rsidR="00B20CD4" w:rsidRPr="00196593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B20CD4" w:rsidRPr="00A56B36" w14:paraId="0240D601" w14:textId="77777777" w:rsidTr="00D31AD4">
        <w:tc>
          <w:tcPr>
            <w:tcW w:w="621" w:type="pct"/>
            <w:shd w:val="clear" w:color="auto" w:fill="auto"/>
            <w:vAlign w:val="center"/>
          </w:tcPr>
          <w:p w14:paraId="1466018B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379" w:type="pct"/>
            <w:shd w:val="clear" w:color="auto" w:fill="auto"/>
          </w:tcPr>
          <w:p w14:paraId="2855E50C" w14:textId="0D1186B4" w:rsidR="00B20CD4" w:rsidRPr="00196593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Preparation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presentation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report</w:t>
            </w:r>
            <w:proofErr w:type="spellEnd"/>
          </w:p>
        </w:tc>
      </w:tr>
      <w:tr w:rsidR="00B20CD4" w:rsidRPr="00A56B36" w14:paraId="17D55B59" w14:textId="77777777" w:rsidTr="00D31AD4">
        <w:tc>
          <w:tcPr>
            <w:tcW w:w="621" w:type="pct"/>
            <w:shd w:val="clear" w:color="auto" w:fill="auto"/>
            <w:vAlign w:val="center"/>
          </w:tcPr>
          <w:p w14:paraId="0C5E9346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379" w:type="pct"/>
            <w:shd w:val="clear" w:color="auto" w:fill="auto"/>
          </w:tcPr>
          <w:p w14:paraId="23448CAC" w14:textId="09D83C6D" w:rsidR="00B20CD4" w:rsidRPr="00196593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follow-up</w:t>
            </w:r>
            <w:proofErr w:type="spellEnd"/>
          </w:p>
        </w:tc>
      </w:tr>
      <w:tr w:rsidR="00B20CD4" w:rsidRPr="00A56B36" w14:paraId="0517EB42" w14:textId="77777777" w:rsidTr="00D31AD4"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F1E2AC0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379" w:type="pct"/>
            <w:tcBorders>
              <w:bottom w:val="single" w:sz="6" w:space="0" w:color="auto"/>
            </w:tcBorders>
            <w:shd w:val="clear" w:color="auto" w:fill="auto"/>
          </w:tcPr>
          <w:p w14:paraId="735AFFE5" w14:textId="67A60454" w:rsidR="00B20CD4" w:rsidRPr="00196593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Article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</w:p>
        </w:tc>
      </w:tr>
      <w:tr w:rsidR="001C7137" w:rsidRPr="00A56B36" w14:paraId="2DBB1ABB" w14:textId="77777777" w:rsidTr="00D31AD4">
        <w:tc>
          <w:tcPr>
            <w:tcW w:w="62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A8E838" w14:textId="77777777" w:rsidR="001C7137" w:rsidRPr="0078506A" w:rsidRDefault="001C7137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379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7E16A62" w14:textId="77777777" w:rsidR="001C7137" w:rsidRPr="007F5566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</w:tr>
      <w:tr w:rsidR="00B20CD4" w:rsidRPr="00A56B36" w14:paraId="1ECCEF98" w14:textId="77777777" w:rsidTr="00D31AD4">
        <w:tc>
          <w:tcPr>
            <w:tcW w:w="62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DFD30CD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379" w:type="pct"/>
            <w:tcBorders>
              <w:top w:val="single" w:sz="6" w:space="0" w:color="auto"/>
            </w:tcBorders>
            <w:shd w:val="clear" w:color="auto" w:fill="auto"/>
          </w:tcPr>
          <w:p w14:paraId="75462381" w14:textId="29D60947" w:rsidR="00B20CD4" w:rsidRPr="007F5566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Source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</w:p>
        </w:tc>
      </w:tr>
      <w:tr w:rsidR="00B20CD4" w:rsidRPr="00A56B36" w14:paraId="689E1CC5" w14:textId="77777777" w:rsidTr="00D31AD4">
        <w:tc>
          <w:tcPr>
            <w:tcW w:w="621" w:type="pct"/>
            <w:shd w:val="clear" w:color="auto" w:fill="auto"/>
            <w:vAlign w:val="center"/>
          </w:tcPr>
          <w:p w14:paraId="37106B11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379" w:type="pct"/>
            <w:shd w:val="clear" w:color="auto" w:fill="auto"/>
          </w:tcPr>
          <w:p w14:paraId="0BE844A5" w14:textId="02FC1D64" w:rsidR="00B20CD4" w:rsidRPr="007F5566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B20CD4" w:rsidRPr="00A56B36" w14:paraId="2E150E1F" w14:textId="77777777" w:rsidTr="00D31AD4">
        <w:tc>
          <w:tcPr>
            <w:tcW w:w="621" w:type="pct"/>
            <w:shd w:val="clear" w:color="auto" w:fill="auto"/>
            <w:vAlign w:val="center"/>
          </w:tcPr>
          <w:p w14:paraId="14C29F90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379" w:type="pct"/>
            <w:shd w:val="clear" w:color="auto" w:fill="auto"/>
          </w:tcPr>
          <w:p w14:paraId="097023AB" w14:textId="2CA147BC" w:rsidR="00B20CD4" w:rsidRPr="007F5566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</w:p>
        </w:tc>
      </w:tr>
      <w:tr w:rsidR="00B20CD4" w:rsidRPr="00A56B36" w14:paraId="2FFBB21F" w14:textId="77777777" w:rsidTr="00D31AD4">
        <w:tc>
          <w:tcPr>
            <w:tcW w:w="621" w:type="pct"/>
            <w:shd w:val="clear" w:color="auto" w:fill="auto"/>
            <w:vAlign w:val="center"/>
          </w:tcPr>
          <w:p w14:paraId="78CB7B2C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379" w:type="pct"/>
            <w:shd w:val="clear" w:color="auto" w:fill="auto"/>
          </w:tcPr>
          <w:p w14:paraId="314144DD" w14:textId="2495A124" w:rsidR="00B20CD4" w:rsidRPr="007F5566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Article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</w:p>
        </w:tc>
      </w:tr>
      <w:tr w:rsidR="00B20CD4" w:rsidRPr="00A56B36" w14:paraId="4AC9A872" w14:textId="77777777" w:rsidTr="00D31AD4">
        <w:tc>
          <w:tcPr>
            <w:tcW w:w="621" w:type="pct"/>
            <w:shd w:val="clear" w:color="auto" w:fill="auto"/>
            <w:vAlign w:val="center"/>
          </w:tcPr>
          <w:p w14:paraId="65ED0EF3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79" w:type="pct"/>
            <w:shd w:val="clear" w:color="auto" w:fill="auto"/>
          </w:tcPr>
          <w:p w14:paraId="52636940" w14:textId="71359367" w:rsidR="00B20CD4" w:rsidRPr="007F5566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</w:p>
        </w:tc>
      </w:tr>
      <w:tr w:rsidR="00B20CD4" w:rsidRPr="00A56B36" w14:paraId="3A5CE3BA" w14:textId="77777777" w:rsidTr="00D31AD4"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500258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379" w:type="pct"/>
            <w:tcBorders>
              <w:bottom w:val="single" w:sz="6" w:space="0" w:color="auto"/>
            </w:tcBorders>
            <w:shd w:val="clear" w:color="auto" w:fill="auto"/>
          </w:tcPr>
          <w:p w14:paraId="5976B725" w14:textId="467CB245" w:rsidR="00B20CD4" w:rsidRPr="007F5566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Report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preparation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presentation</w:t>
            </w:r>
            <w:proofErr w:type="spellEnd"/>
          </w:p>
        </w:tc>
      </w:tr>
      <w:tr w:rsidR="00B20CD4" w:rsidRPr="00A56B36" w14:paraId="5C444655" w14:textId="77777777" w:rsidTr="00D31AD4"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89935E2" w14:textId="77777777" w:rsidR="00B20CD4" w:rsidRPr="0078506A" w:rsidRDefault="00B20CD4" w:rsidP="00B20C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379" w:type="pct"/>
            <w:tcBorders>
              <w:bottom w:val="single" w:sz="6" w:space="0" w:color="auto"/>
            </w:tcBorders>
            <w:shd w:val="clear" w:color="auto" w:fill="auto"/>
          </w:tcPr>
          <w:p w14:paraId="48B4D460" w14:textId="19CE5F4A" w:rsidR="00B20CD4" w:rsidRPr="00A94D05" w:rsidRDefault="00B20CD4" w:rsidP="00B20C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0CD4">
              <w:rPr>
                <w:rFonts w:asciiTheme="minorHAnsi" w:hAnsiTheme="minorHAnsi" w:cstheme="minorHAnsi"/>
                <w:sz w:val="20"/>
                <w:szCs w:val="20"/>
              </w:rPr>
              <w:t xml:space="preserve">Course </w:t>
            </w:r>
            <w:proofErr w:type="spellStart"/>
            <w:r w:rsidRPr="00B20CD4">
              <w:rPr>
                <w:rFonts w:asciiTheme="minorHAnsi" w:hAnsiTheme="minorHAnsi" w:cstheme="minorHAnsi"/>
                <w:sz w:val="20"/>
                <w:szCs w:val="20"/>
              </w:rPr>
              <w:t>evaluation</w:t>
            </w:r>
            <w:proofErr w:type="spellEnd"/>
          </w:p>
        </w:tc>
      </w:tr>
      <w:tr w:rsidR="001C7137" w:rsidRPr="00A56B36" w14:paraId="5841F661" w14:textId="77777777" w:rsidTr="00D31AD4">
        <w:trPr>
          <w:trHeight w:val="322"/>
        </w:trPr>
        <w:tc>
          <w:tcPr>
            <w:tcW w:w="621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4B1474" w14:textId="77777777" w:rsidR="001C7137" w:rsidRPr="0078506A" w:rsidRDefault="001C7137" w:rsidP="00D31AD4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78506A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15-16</w:t>
            </w:r>
          </w:p>
        </w:tc>
        <w:tc>
          <w:tcPr>
            <w:tcW w:w="4379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5C7D5B" w14:textId="77777777" w:rsidR="001C7137" w:rsidRPr="006F0E9E" w:rsidRDefault="001C7137" w:rsidP="00D31AD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FINAL EXAM</w:t>
            </w:r>
          </w:p>
        </w:tc>
      </w:tr>
    </w:tbl>
    <w:p w14:paraId="7595DDC6" w14:textId="77777777" w:rsidR="001C7137" w:rsidRDefault="001C7137" w:rsidP="001C7137">
      <w:pPr>
        <w:rPr>
          <w:rFonts w:ascii="Arial Narrow" w:eastAsia="Times New Roman" w:hAnsi="Arial Narrow" w:cs="Times New Roman"/>
          <w:sz w:val="20"/>
          <w:szCs w:val="20"/>
          <w:lang w:eastAsia="tr-TR"/>
        </w:rPr>
      </w:pPr>
    </w:p>
    <w:tbl>
      <w:tblPr>
        <w:tblW w:w="1052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8224"/>
        <w:gridCol w:w="567"/>
        <w:gridCol w:w="567"/>
        <w:gridCol w:w="567"/>
      </w:tblGrid>
      <w:tr w:rsidR="001C7137" w:rsidRPr="00A56B36" w14:paraId="3E6375BA" w14:textId="77777777" w:rsidTr="00D31AD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9DC69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8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55C7" w14:textId="77777777" w:rsidR="001C7137" w:rsidRPr="00A56B36" w:rsidRDefault="001C7137" w:rsidP="00D31AD4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 xml:space="preserve">PROGRAM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OUTCOMES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7E86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9C3E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ACCDE4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1C7137" w:rsidRPr="00A56B36" w14:paraId="30E4C4A7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82881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9EBA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41273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48730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A32C3D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0D99046D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8FFC0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54B9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0D3C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69F8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85519E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1F67939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B7DE6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226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45498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DF734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115144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7D965E95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4F0CC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BB1E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quantitative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qualitative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scientific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55527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782F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CF73B3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26C80FBB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820D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F361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independently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construct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problem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related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implement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solutions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9B518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2013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C683E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045E3924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0407D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E728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critical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direct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ECB03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F17FD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8464F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154C9A8F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2D7E5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406A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carry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awareness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lifelong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0DC47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6B5B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865A8D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753788A7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2106E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1372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share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verbally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FBAD4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F3C9F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A55EED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592A5BFC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277B6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380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effectively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convey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developments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individually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professionally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groups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written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oral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form.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0EC02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ADFA5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828B65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09DF9781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7B886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CEB0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Evaluates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strategies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policies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obtained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FFE5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B263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AC2A4E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69F7DC0E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3E6EF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4C12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Can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problem-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solving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acquired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interdisciplinary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621EF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AE08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414B70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00C45D0C" w14:textId="77777777" w:rsidTr="00D31AD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1F327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A56B36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18D9" w14:textId="77777777" w:rsidR="001C7137" w:rsidRPr="00970D0C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develops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deepens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general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framework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Turkish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970D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3C6F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550E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12AEAF" w14:textId="77777777" w:rsidR="001C7137" w:rsidRPr="00A56B36" w:rsidRDefault="001C7137" w:rsidP="00D31AD4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instrText xml:space="preserve"> FORMCHECKBOX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1C7137" w:rsidRPr="00A56B36" w14:paraId="0E4EB254" w14:textId="77777777" w:rsidTr="00D31AD4">
        <w:tc>
          <w:tcPr>
            <w:tcW w:w="1052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25760" w14:textId="77777777" w:rsidR="001C7137" w:rsidRPr="007F5566" w:rsidRDefault="001C7137" w:rsidP="00D31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Partially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  <w:r w:rsidRPr="007F5566">
              <w:rPr>
                <w:rFonts w:asciiTheme="minorHAnsi" w:hAnsiTheme="minorHAnsi" w:cstheme="minorHAnsi"/>
                <w:sz w:val="20"/>
                <w:szCs w:val="20"/>
              </w:rPr>
              <w:t>.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Completely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279E">
              <w:rPr>
                <w:rFonts w:asciiTheme="minorHAnsi" w:hAnsiTheme="minorHAnsi" w:cstheme="minorHAnsi"/>
                <w:sz w:val="20"/>
                <w:szCs w:val="20"/>
              </w:rPr>
              <w:t>contribution</w:t>
            </w:r>
            <w:proofErr w:type="spellEnd"/>
          </w:p>
        </w:tc>
      </w:tr>
    </w:tbl>
    <w:p w14:paraId="7C1C052F" w14:textId="77777777" w:rsidR="001C7137" w:rsidRPr="00A56B36" w:rsidRDefault="001C7137" w:rsidP="001C7137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Date</w:t>
      </w:r>
      <w:proofErr w:type="spellEnd"/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</w:p>
    <w:p w14:paraId="59FFDB44" w14:textId="77777777" w:rsidR="001C7137" w:rsidRPr="00A56B36" w:rsidRDefault="001C7137" w:rsidP="001C7137">
      <w:pPr>
        <w:tabs>
          <w:tab w:val="right" w:pos="648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ab/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Instructor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(s)</w:t>
      </w:r>
      <w:r w:rsidRPr="00A56B36"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:</w:t>
      </w:r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</w:t>
      </w:r>
    </w:p>
    <w:p w14:paraId="478B933F" w14:textId="77777777" w:rsidR="001C7137" w:rsidRDefault="001C7137" w:rsidP="001C7137">
      <w:pPr>
        <w:tabs>
          <w:tab w:val="left" w:pos="8820"/>
        </w:tabs>
        <w:rPr>
          <w:rFonts w:ascii="Arial Narrow" w:eastAsia="Times New Roman" w:hAnsi="Arial Narrow" w:cs="Times New Roman"/>
          <w:sz w:val="20"/>
          <w:szCs w:val="20"/>
          <w:lang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tr-TR"/>
        </w:rPr>
        <w:t>Signature</w:t>
      </w:r>
      <w:proofErr w:type="spellEnd"/>
      <w:r w:rsidRPr="00A56B36">
        <w:rPr>
          <w:rFonts w:ascii="Arial Narrow" w:eastAsia="Times New Roman" w:hAnsi="Arial Narrow" w:cs="Times New Roman"/>
          <w:sz w:val="20"/>
          <w:szCs w:val="20"/>
          <w:lang w:eastAsia="tr-TR"/>
        </w:rPr>
        <w:t>:</w:t>
      </w:r>
    </w:p>
    <w:sectPr w:rsidR="001C7137">
      <w:footerReference w:type="default" r:id="rId11"/>
      <w:pgSz w:w="11910" w:h="16840"/>
      <w:pgMar w:top="1400" w:right="140" w:bottom="1260" w:left="960" w:header="0" w:footer="10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3FB6" w14:textId="77777777" w:rsidR="009F21F1" w:rsidRDefault="009F21F1">
      <w:r>
        <w:separator/>
      </w:r>
    </w:p>
  </w:endnote>
  <w:endnote w:type="continuationSeparator" w:id="0">
    <w:p w14:paraId="78FD5002" w14:textId="77777777" w:rsidR="009F21F1" w:rsidRDefault="009F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3A9B" w14:textId="77777777" w:rsidR="00B72870" w:rsidRDefault="00000000">
    <w:pPr>
      <w:pStyle w:val="GvdeMetni"/>
      <w:spacing w:line="14" w:lineRule="auto"/>
      <w:rPr>
        <w:sz w:val="20"/>
      </w:rPr>
    </w:pPr>
    <w:r>
      <w:pict w14:anchorId="7846F6E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29.8pt;margin-top:778.5pt;width:12pt;height:15.3pt;z-index:-251658752;mso-position-horizontal-relative:page;mso-position-vertical-relative:page" filled="f" stroked="f">
          <v:textbox style="mso-next-textbox:#_x0000_s1037" inset="0,0,0,0">
            <w:txbxContent>
              <w:p w14:paraId="51B921C1" w14:textId="77777777" w:rsidR="00B72870" w:rsidRDefault="00B72870">
                <w:pPr>
                  <w:pStyle w:val="GvdeMetn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0E0D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81A1" w14:textId="7EBD8F79" w:rsidR="00B72870" w:rsidRDefault="00B72870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E794" w14:textId="77777777" w:rsidR="009F21F1" w:rsidRDefault="009F21F1">
      <w:r>
        <w:separator/>
      </w:r>
    </w:p>
  </w:footnote>
  <w:footnote w:type="continuationSeparator" w:id="0">
    <w:p w14:paraId="58CC038B" w14:textId="77777777" w:rsidR="009F21F1" w:rsidRDefault="009F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16B8"/>
    <w:multiLevelType w:val="hybridMultilevel"/>
    <w:tmpl w:val="828CCB6C"/>
    <w:lvl w:ilvl="0" w:tplc="A66645D0">
      <w:numFmt w:val="bullet"/>
      <w:lvlText w:val="-"/>
      <w:lvlJc w:val="left"/>
      <w:pPr>
        <w:ind w:left="87" w:hanging="108"/>
      </w:pPr>
      <w:rPr>
        <w:rFonts w:ascii="Microsoft Sans Serif" w:eastAsia="Microsoft Sans Serif" w:hAnsi="Microsoft Sans Serif" w:cs="Microsoft Sans Serif" w:hint="default"/>
        <w:w w:val="82"/>
        <w:sz w:val="21"/>
        <w:szCs w:val="21"/>
        <w:lang w:val="tr-TR" w:eastAsia="en-US" w:bidi="ar-SA"/>
      </w:rPr>
    </w:lvl>
    <w:lvl w:ilvl="1" w:tplc="B7FA8A42">
      <w:numFmt w:val="bullet"/>
      <w:lvlText w:val="•"/>
      <w:lvlJc w:val="left"/>
      <w:pPr>
        <w:ind w:left="682" w:hanging="108"/>
      </w:pPr>
      <w:rPr>
        <w:rFonts w:hint="default"/>
        <w:lang w:val="tr-TR" w:eastAsia="en-US" w:bidi="ar-SA"/>
      </w:rPr>
    </w:lvl>
    <w:lvl w:ilvl="2" w:tplc="AEC8BF3C">
      <w:numFmt w:val="bullet"/>
      <w:lvlText w:val="•"/>
      <w:lvlJc w:val="left"/>
      <w:pPr>
        <w:ind w:left="1285" w:hanging="108"/>
      </w:pPr>
      <w:rPr>
        <w:rFonts w:hint="default"/>
        <w:lang w:val="tr-TR" w:eastAsia="en-US" w:bidi="ar-SA"/>
      </w:rPr>
    </w:lvl>
    <w:lvl w:ilvl="3" w:tplc="017AFEFA">
      <w:numFmt w:val="bullet"/>
      <w:lvlText w:val="•"/>
      <w:lvlJc w:val="left"/>
      <w:pPr>
        <w:ind w:left="1888" w:hanging="108"/>
      </w:pPr>
      <w:rPr>
        <w:rFonts w:hint="default"/>
        <w:lang w:val="tr-TR" w:eastAsia="en-US" w:bidi="ar-SA"/>
      </w:rPr>
    </w:lvl>
    <w:lvl w:ilvl="4" w:tplc="5F14FF54">
      <w:numFmt w:val="bullet"/>
      <w:lvlText w:val="•"/>
      <w:lvlJc w:val="left"/>
      <w:pPr>
        <w:ind w:left="2491" w:hanging="108"/>
      </w:pPr>
      <w:rPr>
        <w:rFonts w:hint="default"/>
        <w:lang w:val="tr-TR" w:eastAsia="en-US" w:bidi="ar-SA"/>
      </w:rPr>
    </w:lvl>
    <w:lvl w:ilvl="5" w:tplc="F66E8BEE">
      <w:numFmt w:val="bullet"/>
      <w:lvlText w:val="•"/>
      <w:lvlJc w:val="left"/>
      <w:pPr>
        <w:ind w:left="3094" w:hanging="108"/>
      </w:pPr>
      <w:rPr>
        <w:rFonts w:hint="default"/>
        <w:lang w:val="tr-TR" w:eastAsia="en-US" w:bidi="ar-SA"/>
      </w:rPr>
    </w:lvl>
    <w:lvl w:ilvl="6" w:tplc="A69C4D0A">
      <w:numFmt w:val="bullet"/>
      <w:lvlText w:val="•"/>
      <w:lvlJc w:val="left"/>
      <w:pPr>
        <w:ind w:left="3697" w:hanging="108"/>
      </w:pPr>
      <w:rPr>
        <w:rFonts w:hint="default"/>
        <w:lang w:val="tr-TR" w:eastAsia="en-US" w:bidi="ar-SA"/>
      </w:rPr>
    </w:lvl>
    <w:lvl w:ilvl="7" w:tplc="DA244A10">
      <w:numFmt w:val="bullet"/>
      <w:lvlText w:val="•"/>
      <w:lvlJc w:val="left"/>
      <w:pPr>
        <w:ind w:left="4300" w:hanging="108"/>
      </w:pPr>
      <w:rPr>
        <w:rFonts w:hint="default"/>
        <w:lang w:val="tr-TR" w:eastAsia="en-US" w:bidi="ar-SA"/>
      </w:rPr>
    </w:lvl>
    <w:lvl w:ilvl="8" w:tplc="9E686940">
      <w:numFmt w:val="bullet"/>
      <w:lvlText w:val="•"/>
      <w:lvlJc w:val="left"/>
      <w:pPr>
        <w:ind w:left="4903" w:hanging="108"/>
      </w:pPr>
      <w:rPr>
        <w:rFonts w:hint="default"/>
        <w:lang w:val="tr-TR" w:eastAsia="en-US" w:bidi="ar-SA"/>
      </w:rPr>
    </w:lvl>
  </w:abstractNum>
  <w:abstractNum w:abstractNumId="1" w15:restartNumberingAfterBreak="0">
    <w:nsid w:val="182C10F6"/>
    <w:multiLevelType w:val="hybridMultilevel"/>
    <w:tmpl w:val="CFA22D82"/>
    <w:lvl w:ilvl="0" w:tplc="2FC40270">
      <w:numFmt w:val="bullet"/>
      <w:lvlText w:val="-"/>
      <w:lvlJc w:val="left"/>
      <w:pPr>
        <w:ind w:left="224" w:hanging="108"/>
      </w:pPr>
      <w:rPr>
        <w:rFonts w:ascii="Microsoft Sans Serif" w:eastAsia="Microsoft Sans Serif" w:hAnsi="Microsoft Sans Serif" w:cs="Microsoft Sans Serif" w:hint="default"/>
        <w:w w:val="82"/>
        <w:sz w:val="21"/>
        <w:szCs w:val="21"/>
        <w:lang w:val="tr-TR" w:eastAsia="en-US" w:bidi="ar-SA"/>
      </w:rPr>
    </w:lvl>
    <w:lvl w:ilvl="1" w:tplc="E8048074">
      <w:numFmt w:val="bullet"/>
      <w:lvlText w:val="•"/>
      <w:lvlJc w:val="left"/>
      <w:pPr>
        <w:ind w:left="1023" w:hanging="108"/>
      </w:pPr>
      <w:rPr>
        <w:rFonts w:hint="default"/>
        <w:lang w:val="tr-TR" w:eastAsia="en-US" w:bidi="ar-SA"/>
      </w:rPr>
    </w:lvl>
    <w:lvl w:ilvl="2" w:tplc="80AE026C">
      <w:numFmt w:val="bullet"/>
      <w:lvlText w:val="•"/>
      <w:lvlJc w:val="left"/>
      <w:pPr>
        <w:ind w:left="1827" w:hanging="108"/>
      </w:pPr>
      <w:rPr>
        <w:rFonts w:hint="default"/>
        <w:lang w:val="tr-TR" w:eastAsia="en-US" w:bidi="ar-SA"/>
      </w:rPr>
    </w:lvl>
    <w:lvl w:ilvl="3" w:tplc="439AD29E">
      <w:numFmt w:val="bullet"/>
      <w:lvlText w:val="•"/>
      <w:lvlJc w:val="left"/>
      <w:pPr>
        <w:ind w:left="2630" w:hanging="108"/>
      </w:pPr>
      <w:rPr>
        <w:rFonts w:hint="default"/>
        <w:lang w:val="tr-TR" w:eastAsia="en-US" w:bidi="ar-SA"/>
      </w:rPr>
    </w:lvl>
    <w:lvl w:ilvl="4" w:tplc="9B00EEE6">
      <w:numFmt w:val="bullet"/>
      <w:lvlText w:val="•"/>
      <w:lvlJc w:val="left"/>
      <w:pPr>
        <w:ind w:left="3434" w:hanging="108"/>
      </w:pPr>
      <w:rPr>
        <w:rFonts w:hint="default"/>
        <w:lang w:val="tr-TR" w:eastAsia="en-US" w:bidi="ar-SA"/>
      </w:rPr>
    </w:lvl>
    <w:lvl w:ilvl="5" w:tplc="A9884CE0">
      <w:numFmt w:val="bullet"/>
      <w:lvlText w:val="•"/>
      <w:lvlJc w:val="left"/>
      <w:pPr>
        <w:ind w:left="4238" w:hanging="108"/>
      </w:pPr>
      <w:rPr>
        <w:rFonts w:hint="default"/>
        <w:lang w:val="tr-TR" w:eastAsia="en-US" w:bidi="ar-SA"/>
      </w:rPr>
    </w:lvl>
    <w:lvl w:ilvl="6" w:tplc="BBA890AE">
      <w:numFmt w:val="bullet"/>
      <w:lvlText w:val="•"/>
      <w:lvlJc w:val="left"/>
      <w:pPr>
        <w:ind w:left="5041" w:hanging="108"/>
      </w:pPr>
      <w:rPr>
        <w:rFonts w:hint="default"/>
        <w:lang w:val="tr-TR" w:eastAsia="en-US" w:bidi="ar-SA"/>
      </w:rPr>
    </w:lvl>
    <w:lvl w:ilvl="7" w:tplc="E7AEBCF8">
      <w:numFmt w:val="bullet"/>
      <w:lvlText w:val="•"/>
      <w:lvlJc w:val="left"/>
      <w:pPr>
        <w:ind w:left="5845" w:hanging="108"/>
      </w:pPr>
      <w:rPr>
        <w:rFonts w:hint="default"/>
        <w:lang w:val="tr-TR" w:eastAsia="en-US" w:bidi="ar-SA"/>
      </w:rPr>
    </w:lvl>
    <w:lvl w:ilvl="8" w:tplc="F56CF4B2">
      <w:numFmt w:val="bullet"/>
      <w:lvlText w:val="•"/>
      <w:lvlJc w:val="left"/>
      <w:pPr>
        <w:ind w:left="6649" w:hanging="108"/>
      </w:pPr>
      <w:rPr>
        <w:rFonts w:hint="default"/>
        <w:lang w:val="tr-TR" w:eastAsia="en-US" w:bidi="ar-SA"/>
      </w:rPr>
    </w:lvl>
  </w:abstractNum>
  <w:abstractNum w:abstractNumId="2" w15:restartNumberingAfterBreak="0">
    <w:nsid w:val="187563A4"/>
    <w:multiLevelType w:val="hybridMultilevel"/>
    <w:tmpl w:val="9D38D9D0"/>
    <w:lvl w:ilvl="0" w:tplc="9E107B88">
      <w:numFmt w:val="bullet"/>
      <w:lvlText w:val=""/>
      <w:lvlJc w:val="left"/>
      <w:pPr>
        <w:ind w:left="846" w:hanging="356"/>
      </w:pPr>
      <w:rPr>
        <w:rFonts w:ascii="Symbol" w:eastAsia="Symbol" w:hAnsi="Symbol" w:cs="Symbol" w:hint="default"/>
        <w:w w:val="100"/>
        <w:sz w:val="21"/>
        <w:szCs w:val="21"/>
        <w:lang w:val="tr-TR" w:eastAsia="en-US" w:bidi="ar-SA"/>
      </w:rPr>
    </w:lvl>
    <w:lvl w:ilvl="1" w:tplc="B61615C0">
      <w:numFmt w:val="bullet"/>
      <w:lvlText w:val="•"/>
      <w:lvlJc w:val="left"/>
      <w:pPr>
        <w:ind w:left="1434" w:hanging="356"/>
      </w:pPr>
      <w:rPr>
        <w:rFonts w:hint="default"/>
        <w:lang w:val="tr-TR" w:eastAsia="en-US" w:bidi="ar-SA"/>
      </w:rPr>
    </w:lvl>
    <w:lvl w:ilvl="2" w:tplc="E3E2ED0C">
      <w:numFmt w:val="bullet"/>
      <w:lvlText w:val="•"/>
      <w:lvlJc w:val="left"/>
      <w:pPr>
        <w:ind w:left="2028" w:hanging="356"/>
      </w:pPr>
      <w:rPr>
        <w:rFonts w:hint="default"/>
        <w:lang w:val="tr-TR" w:eastAsia="en-US" w:bidi="ar-SA"/>
      </w:rPr>
    </w:lvl>
    <w:lvl w:ilvl="3" w:tplc="6B0ADE32">
      <w:numFmt w:val="bullet"/>
      <w:lvlText w:val="•"/>
      <w:lvlJc w:val="left"/>
      <w:pPr>
        <w:ind w:left="2622" w:hanging="356"/>
      </w:pPr>
      <w:rPr>
        <w:rFonts w:hint="default"/>
        <w:lang w:val="tr-TR" w:eastAsia="en-US" w:bidi="ar-SA"/>
      </w:rPr>
    </w:lvl>
    <w:lvl w:ilvl="4" w:tplc="A4DABA6A">
      <w:numFmt w:val="bullet"/>
      <w:lvlText w:val="•"/>
      <w:lvlJc w:val="left"/>
      <w:pPr>
        <w:ind w:left="3216" w:hanging="356"/>
      </w:pPr>
      <w:rPr>
        <w:rFonts w:hint="default"/>
        <w:lang w:val="tr-TR" w:eastAsia="en-US" w:bidi="ar-SA"/>
      </w:rPr>
    </w:lvl>
    <w:lvl w:ilvl="5" w:tplc="FF786090">
      <w:numFmt w:val="bullet"/>
      <w:lvlText w:val="•"/>
      <w:lvlJc w:val="left"/>
      <w:pPr>
        <w:ind w:left="3810" w:hanging="356"/>
      </w:pPr>
      <w:rPr>
        <w:rFonts w:hint="default"/>
        <w:lang w:val="tr-TR" w:eastAsia="en-US" w:bidi="ar-SA"/>
      </w:rPr>
    </w:lvl>
    <w:lvl w:ilvl="6" w:tplc="10782DAC">
      <w:numFmt w:val="bullet"/>
      <w:lvlText w:val="•"/>
      <w:lvlJc w:val="left"/>
      <w:pPr>
        <w:ind w:left="4404" w:hanging="356"/>
      </w:pPr>
      <w:rPr>
        <w:rFonts w:hint="default"/>
        <w:lang w:val="tr-TR" w:eastAsia="en-US" w:bidi="ar-SA"/>
      </w:rPr>
    </w:lvl>
    <w:lvl w:ilvl="7" w:tplc="64AEC540">
      <w:numFmt w:val="bullet"/>
      <w:lvlText w:val="•"/>
      <w:lvlJc w:val="left"/>
      <w:pPr>
        <w:ind w:left="4998" w:hanging="356"/>
      </w:pPr>
      <w:rPr>
        <w:rFonts w:hint="default"/>
        <w:lang w:val="tr-TR" w:eastAsia="en-US" w:bidi="ar-SA"/>
      </w:rPr>
    </w:lvl>
    <w:lvl w:ilvl="8" w:tplc="B214312A">
      <w:numFmt w:val="bullet"/>
      <w:lvlText w:val="•"/>
      <w:lvlJc w:val="left"/>
      <w:pPr>
        <w:ind w:left="5592" w:hanging="356"/>
      </w:pPr>
      <w:rPr>
        <w:rFonts w:hint="default"/>
        <w:lang w:val="tr-TR" w:eastAsia="en-US" w:bidi="ar-SA"/>
      </w:rPr>
    </w:lvl>
  </w:abstractNum>
  <w:abstractNum w:abstractNumId="3" w15:restartNumberingAfterBreak="0">
    <w:nsid w:val="1AAC7C77"/>
    <w:multiLevelType w:val="hybridMultilevel"/>
    <w:tmpl w:val="3990C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F15"/>
    <w:multiLevelType w:val="hybridMultilevel"/>
    <w:tmpl w:val="7F7A044E"/>
    <w:lvl w:ilvl="0" w:tplc="782A67B6">
      <w:start w:val="1"/>
      <w:numFmt w:val="decimal"/>
      <w:lvlText w:val="%1."/>
      <w:lvlJc w:val="left"/>
      <w:pPr>
        <w:ind w:left="281" w:hanging="193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38C668E8">
      <w:numFmt w:val="bullet"/>
      <w:lvlText w:val="•"/>
      <w:lvlJc w:val="left"/>
      <w:pPr>
        <w:ind w:left="863" w:hanging="193"/>
      </w:pPr>
      <w:rPr>
        <w:rFonts w:hint="default"/>
        <w:lang w:val="tr-TR" w:eastAsia="en-US" w:bidi="ar-SA"/>
      </w:rPr>
    </w:lvl>
    <w:lvl w:ilvl="2" w:tplc="06E85FF6">
      <w:numFmt w:val="bullet"/>
      <w:lvlText w:val="•"/>
      <w:lvlJc w:val="left"/>
      <w:pPr>
        <w:ind w:left="1446" w:hanging="193"/>
      </w:pPr>
      <w:rPr>
        <w:rFonts w:hint="default"/>
        <w:lang w:val="tr-TR" w:eastAsia="en-US" w:bidi="ar-SA"/>
      </w:rPr>
    </w:lvl>
    <w:lvl w:ilvl="3" w:tplc="B5BC9A98">
      <w:numFmt w:val="bullet"/>
      <w:lvlText w:val="•"/>
      <w:lvlJc w:val="left"/>
      <w:pPr>
        <w:ind w:left="2029" w:hanging="193"/>
      </w:pPr>
      <w:rPr>
        <w:rFonts w:hint="default"/>
        <w:lang w:val="tr-TR" w:eastAsia="en-US" w:bidi="ar-SA"/>
      </w:rPr>
    </w:lvl>
    <w:lvl w:ilvl="4" w:tplc="3BE6435E">
      <w:numFmt w:val="bullet"/>
      <w:lvlText w:val="•"/>
      <w:lvlJc w:val="left"/>
      <w:pPr>
        <w:ind w:left="2612" w:hanging="193"/>
      </w:pPr>
      <w:rPr>
        <w:rFonts w:hint="default"/>
        <w:lang w:val="tr-TR" w:eastAsia="en-US" w:bidi="ar-SA"/>
      </w:rPr>
    </w:lvl>
    <w:lvl w:ilvl="5" w:tplc="DF882682">
      <w:numFmt w:val="bullet"/>
      <w:lvlText w:val="•"/>
      <w:lvlJc w:val="left"/>
      <w:pPr>
        <w:ind w:left="3195" w:hanging="193"/>
      </w:pPr>
      <w:rPr>
        <w:rFonts w:hint="default"/>
        <w:lang w:val="tr-TR" w:eastAsia="en-US" w:bidi="ar-SA"/>
      </w:rPr>
    </w:lvl>
    <w:lvl w:ilvl="6" w:tplc="B3C4FA1A">
      <w:numFmt w:val="bullet"/>
      <w:lvlText w:val="•"/>
      <w:lvlJc w:val="left"/>
      <w:pPr>
        <w:ind w:left="3778" w:hanging="193"/>
      </w:pPr>
      <w:rPr>
        <w:rFonts w:hint="default"/>
        <w:lang w:val="tr-TR" w:eastAsia="en-US" w:bidi="ar-SA"/>
      </w:rPr>
    </w:lvl>
    <w:lvl w:ilvl="7" w:tplc="43A44724">
      <w:numFmt w:val="bullet"/>
      <w:lvlText w:val="•"/>
      <w:lvlJc w:val="left"/>
      <w:pPr>
        <w:ind w:left="4361" w:hanging="193"/>
      </w:pPr>
      <w:rPr>
        <w:rFonts w:hint="default"/>
        <w:lang w:val="tr-TR" w:eastAsia="en-US" w:bidi="ar-SA"/>
      </w:rPr>
    </w:lvl>
    <w:lvl w:ilvl="8" w:tplc="8ECCC7A0">
      <w:numFmt w:val="bullet"/>
      <w:lvlText w:val="•"/>
      <w:lvlJc w:val="left"/>
      <w:pPr>
        <w:ind w:left="4944" w:hanging="193"/>
      </w:pPr>
      <w:rPr>
        <w:rFonts w:hint="default"/>
        <w:lang w:val="tr-TR" w:eastAsia="en-US" w:bidi="ar-SA"/>
      </w:rPr>
    </w:lvl>
  </w:abstractNum>
  <w:abstractNum w:abstractNumId="5" w15:restartNumberingAfterBreak="0">
    <w:nsid w:val="1F5F2D8E"/>
    <w:multiLevelType w:val="hybridMultilevel"/>
    <w:tmpl w:val="9EC22648"/>
    <w:lvl w:ilvl="0" w:tplc="F3D2640E">
      <w:start w:val="1"/>
      <w:numFmt w:val="upperLetter"/>
      <w:lvlText w:val="%1."/>
      <w:lvlJc w:val="left"/>
      <w:pPr>
        <w:ind w:left="837" w:hanging="360"/>
      </w:pPr>
      <w:rPr>
        <w:rFonts w:ascii="Arial" w:eastAsia="Arial" w:hAnsi="Arial" w:cs="Arial" w:hint="default"/>
        <w:b/>
        <w:bCs/>
        <w:spacing w:val="-2"/>
        <w:w w:val="82"/>
        <w:sz w:val="21"/>
        <w:szCs w:val="21"/>
        <w:lang w:val="tr-TR" w:eastAsia="en-US" w:bidi="ar-SA"/>
      </w:rPr>
    </w:lvl>
    <w:lvl w:ilvl="1" w:tplc="F2CE5CD0">
      <w:numFmt w:val="bullet"/>
      <w:lvlText w:val="•"/>
      <w:lvlJc w:val="left"/>
      <w:pPr>
        <w:ind w:left="1600" w:hanging="360"/>
      </w:pPr>
      <w:rPr>
        <w:rFonts w:hint="default"/>
        <w:lang w:val="tr-TR" w:eastAsia="en-US" w:bidi="ar-SA"/>
      </w:rPr>
    </w:lvl>
    <w:lvl w:ilvl="2" w:tplc="11646B54">
      <w:numFmt w:val="bullet"/>
      <w:lvlText w:val="•"/>
      <w:lvlJc w:val="left"/>
      <w:pPr>
        <w:ind w:left="2361" w:hanging="360"/>
      </w:pPr>
      <w:rPr>
        <w:rFonts w:hint="default"/>
        <w:lang w:val="tr-TR" w:eastAsia="en-US" w:bidi="ar-SA"/>
      </w:rPr>
    </w:lvl>
    <w:lvl w:ilvl="3" w:tplc="070A8CB6">
      <w:numFmt w:val="bullet"/>
      <w:lvlText w:val="•"/>
      <w:lvlJc w:val="left"/>
      <w:pPr>
        <w:ind w:left="3122" w:hanging="360"/>
      </w:pPr>
      <w:rPr>
        <w:rFonts w:hint="default"/>
        <w:lang w:val="tr-TR" w:eastAsia="en-US" w:bidi="ar-SA"/>
      </w:rPr>
    </w:lvl>
    <w:lvl w:ilvl="4" w:tplc="82E89236">
      <w:numFmt w:val="bullet"/>
      <w:lvlText w:val="•"/>
      <w:lvlJc w:val="left"/>
      <w:pPr>
        <w:ind w:left="3883" w:hanging="360"/>
      </w:pPr>
      <w:rPr>
        <w:rFonts w:hint="default"/>
        <w:lang w:val="tr-TR" w:eastAsia="en-US" w:bidi="ar-SA"/>
      </w:rPr>
    </w:lvl>
    <w:lvl w:ilvl="5" w:tplc="8AA2E320">
      <w:numFmt w:val="bullet"/>
      <w:lvlText w:val="•"/>
      <w:lvlJc w:val="left"/>
      <w:pPr>
        <w:ind w:left="4644" w:hanging="360"/>
      </w:pPr>
      <w:rPr>
        <w:rFonts w:hint="default"/>
        <w:lang w:val="tr-TR" w:eastAsia="en-US" w:bidi="ar-SA"/>
      </w:rPr>
    </w:lvl>
    <w:lvl w:ilvl="6" w:tplc="ED28B3EE">
      <w:numFmt w:val="bullet"/>
      <w:lvlText w:val="•"/>
      <w:lvlJc w:val="left"/>
      <w:pPr>
        <w:ind w:left="5405" w:hanging="360"/>
      </w:pPr>
      <w:rPr>
        <w:rFonts w:hint="default"/>
        <w:lang w:val="tr-TR" w:eastAsia="en-US" w:bidi="ar-SA"/>
      </w:rPr>
    </w:lvl>
    <w:lvl w:ilvl="7" w:tplc="4B92B0B6">
      <w:numFmt w:val="bullet"/>
      <w:lvlText w:val="•"/>
      <w:lvlJc w:val="left"/>
      <w:pPr>
        <w:ind w:left="6165" w:hanging="360"/>
      </w:pPr>
      <w:rPr>
        <w:rFonts w:hint="default"/>
        <w:lang w:val="tr-TR" w:eastAsia="en-US" w:bidi="ar-SA"/>
      </w:rPr>
    </w:lvl>
    <w:lvl w:ilvl="8" w:tplc="E7AC5A6C">
      <w:numFmt w:val="bullet"/>
      <w:lvlText w:val="•"/>
      <w:lvlJc w:val="left"/>
      <w:pPr>
        <w:ind w:left="692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0AD3C04"/>
    <w:multiLevelType w:val="hybridMultilevel"/>
    <w:tmpl w:val="4C023F6A"/>
    <w:lvl w:ilvl="0" w:tplc="3AE034A0">
      <w:start w:val="1"/>
      <w:numFmt w:val="decimal"/>
      <w:lvlText w:val="%1."/>
      <w:lvlJc w:val="left"/>
      <w:pPr>
        <w:ind w:left="87" w:hanging="193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4A1A510C">
      <w:numFmt w:val="bullet"/>
      <w:lvlText w:val="•"/>
      <w:lvlJc w:val="left"/>
      <w:pPr>
        <w:ind w:left="682" w:hanging="193"/>
      </w:pPr>
      <w:rPr>
        <w:rFonts w:hint="default"/>
        <w:lang w:val="tr-TR" w:eastAsia="en-US" w:bidi="ar-SA"/>
      </w:rPr>
    </w:lvl>
    <w:lvl w:ilvl="2" w:tplc="D0F03894">
      <w:numFmt w:val="bullet"/>
      <w:lvlText w:val="•"/>
      <w:lvlJc w:val="left"/>
      <w:pPr>
        <w:ind w:left="1285" w:hanging="193"/>
      </w:pPr>
      <w:rPr>
        <w:rFonts w:hint="default"/>
        <w:lang w:val="tr-TR" w:eastAsia="en-US" w:bidi="ar-SA"/>
      </w:rPr>
    </w:lvl>
    <w:lvl w:ilvl="3" w:tplc="D664605C">
      <w:numFmt w:val="bullet"/>
      <w:lvlText w:val="•"/>
      <w:lvlJc w:val="left"/>
      <w:pPr>
        <w:ind w:left="1888" w:hanging="193"/>
      </w:pPr>
      <w:rPr>
        <w:rFonts w:hint="default"/>
        <w:lang w:val="tr-TR" w:eastAsia="en-US" w:bidi="ar-SA"/>
      </w:rPr>
    </w:lvl>
    <w:lvl w:ilvl="4" w:tplc="2006055C">
      <w:numFmt w:val="bullet"/>
      <w:lvlText w:val="•"/>
      <w:lvlJc w:val="left"/>
      <w:pPr>
        <w:ind w:left="2491" w:hanging="193"/>
      </w:pPr>
      <w:rPr>
        <w:rFonts w:hint="default"/>
        <w:lang w:val="tr-TR" w:eastAsia="en-US" w:bidi="ar-SA"/>
      </w:rPr>
    </w:lvl>
    <w:lvl w:ilvl="5" w:tplc="DC2621DC">
      <w:numFmt w:val="bullet"/>
      <w:lvlText w:val="•"/>
      <w:lvlJc w:val="left"/>
      <w:pPr>
        <w:ind w:left="3094" w:hanging="193"/>
      </w:pPr>
      <w:rPr>
        <w:rFonts w:hint="default"/>
        <w:lang w:val="tr-TR" w:eastAsia="en-US" w:bidi="ar-SA"/>
      </w:rPr>
    </w:lvl>
    <w:lvl w:ilvl="6" w:tplc="4434DDAA">
      <w:numFmt w:val="bullet"/>
      <w:lvlText w:val="•"/>
      <w:lvlJc w:val="left"/>
      <w:pPr>
        <w:ind w:left="3697" w:hanging="193"/>
      </w:pPr>
      <w:rPr>
        <w:rFonts w:hint="default"/>
        <w:lang w:val="tr-TR" w:eastAsia="en-US" w:bidi="ar-SA"/>
      </w:rPr>
    </w:lvl>
    <w:lvl w:ilvl="7" w:tplc="8418EEDA">
      <w:numFmt w:val="bullet"/>
      <w:lvlText w:val="•"/>
      <w:lvlJc w:val="left"/>
      <w:pPr>
        <w:ind w:left="4300" w:hanging="193"/>
      </w:pPr>
      <w:rPr>
        <w:rFonts w:hint="default"/>
        <w:lang w:val="tr-TR" w:eastAsia="en-US" w:bidi="ar-SA"/>
      </w:rPr>
    </w:lvl>
    <w:lvl w:ilvl="8" w:tplc="D87CA2D0">
      <w:numFmt w:val="bullet"/>
      <w:lvlText w:val="•"/>
      <w:lvlJc w:val="left"/>
      <w:pPr>
        <w:ind w:left="4903" w:hanging="193"/>
      </w:pPr>
      <w:rPr>
        <w:rFonts w:hint="default"/>
        <w:lang w:val="tr-TR" w:eastAsia="en-US" w:bidi="ar-SA"/>
      </w:rPr>
    </w:lvl>
  </w:abstractNum>
  <w:abstractNum w:abstractNumId="7" w15:restartNumberingAfterBreak="0">
    <w:nsid w:val="215D28FF"/>
    <w:multiLevelType w:val="hybridMultilevel"/>
    <w:tmpl w:val="06F67BA4"/>
    <w:lvl w:ilvl="0" w:tplc="9F72467E">
      <w:numFmt w:val="bullet"/>
      <w:lvlText w:val="-"/>
      <w:lvlJc w:val="left"/>
      <w:pPr>
        <w:ind w:left="82" w:hanging="108"/>
      </w:pPr>
      <w:rPr>
        <w:rFonts w:ascii="Microsoft Sans Serif" w:eastAsia="Microsoft Sans Serif" w:hAnsi="Microsoft Sans Serif" w:cs="Microsoft Sans Serif" w:hint="default"/>
        <w:w w:val="82"/>
        <w:sz w:val="21"/>
        <w:szCs w:val="21"/>
        <w:lang w:val="tr-TR" w:eastAsia="en-US" w:bidi="ar-SA"/>
      </w:rPr>
    </w:lvl>
    <w:lvl w:ilvl="1" w:tplc="9FF27814">
      <w:numFmt w:val="bullet"/>
      <w:lvlText w:val="•"/>
      <w:lvlJc w:val="left"/>
      <w:pPr>
        <w:ind w:left="694" w:hanging="108"/>
      </w:pPr>
      <w:rPr>
        <w:rFonts w:hint="default"/>
        <w:lang w:val="tr-TR" w:eastAsia="en-US" w:bidi="ar-SA"/>
      </w:rPr>
    </w:lvl>
    <w:lvl w:ilvl="2" w:tplc="07E2ED98">
      <w:numFmt w:val="bullet"/>
      <w:lvlText w:val="•"/>
      <w:lvlJc w:val="left"/>
      <w:pPr>
        <w:ind w:left="1309" w:hanging="108"/>
      </w:pPr>
      <w:rPr>
        <w:rFonts w:hint="default"/>
        <w:lang w:val="tr-TR" w:eastAsia="en-US" w:bidi="ar-SA"/>
      </w:rPr>
    </w:lvl>
    <w:lvl w:ilvl="3" w:tplc="6486FC1A">
      <w:numFmt w:val="bullet"/>
      <w:lvlText w:val="•"/>
      <w:lvlJc w:val="left"/>
      <w:pPr>
        <w:ind w:left="1924" w:hanging="108"/>
      </w:pPr>
      <w:rPr>
        <w:rFonts w:hint="default"/>
        <w:lang w:val="tr-TR" w:eastAsia="en-US" w:bidi="ar-SA"/>
      </w:rPr>
    </w:lvl>
    <w:lvl w:ilvl="4" w:tplc="3B4C442C">
      <w:numFmt w:val="bullet"/>
      <w:lvlText w:val="•"/>
      <w:lvlJc w:val="left"/>
      <w:pPr>
        <w:ind w:left="2538" w:hanging="108"/>
      </w:pPr>
      <w:rPr>
        <w:rFonts w:hint="default"/>
        <w:lang w:val="tr-TR" w:eastAsia="en-US" w:bidi="ar-SA"/>
      </w:rPr>
    </w:lvl>
    <w:lvl w:ilvl="5" w:tplc="9F089846">
      <w:numFmt w:val="bullet"/>
      <w:lvlText w:val="•"/>
      <w:lvlJc w:val="left"/>
      <w:pPr>
        <w:ind w:left="3153" w:hanging="108"/>
      </w:pPr>
      <w:rPr>
        <w:rFonts w:hint="default"/>
        <w:lang w:val="tr-TR" w:eastAsia="en-US" w:bidi="ar-SA"/>
      </w:rPr>
    </w:lvl>
    <w:lvl w:ilvl="6" w:tplc="3774D184">
      <w:numFmt w:val="bullet"/>
      <w:lvlText w:val="•"/>
      <w:lvlJc w:val="left"/>
      <w:pPr>
        <w:ind w:left="3768" w:hanging="108"/>
      </w:pPr>
      <w:rPr>
        <w:rFonts w:hint="default"/>
        <w:lang w:val="tr-TR" w:eastAsia="en-US" w:bidi="ar-SA"/>
      </w:rPr>
    </w:lvl>
    <w:lvl w:ilvl="7" w:tplc="53BA7DD6">
      <w:numFmt w:val="bullet"/>
      <w:lvlText w:val="•"/>
      <w:lvlJc w:val="left"/>
      <w:pPr>
        <w:ind w:left="4382" w:hanging="108"/>
      </w:pPr>
      <w:rPr>
        <w:rFonts w:hint="default"/>
        <w:lang w:val="tr-TR" w:eastAsia="en-US" w:bidi="ar-SA"/>
      </w:rPr>
    </w:lvl>
    <w:lvl w:ilvl="8" w:tplc="1B38B1C8">
      <w:numFmt w:val="bullet"/>
      <w:lvlText w:val="•"/>
      <w:lvlJc w:val="left"/>
      <w:pPr>
        <w:ind w:left="4997" w:hanging="108"/>
      </w:pPr>
      <w:rPr>
        <w:rFonts w:hint="default"/>
        <w:lang w:val="tr-TR" w:eastAsia="en-US" w:bidi="ar-SA"/>
      </w:rPr>
    </w:lvl>
  </w:abstractNum>
  <w:abstractNum w:abstractNumId="8" w15:restartNumberingAfterBreak="0">
    <w:nsid w:val="225258B4"/>
    <w:multiLevelType w:val="hybridMultilevel"/>
    <w:tmpl w:val="57DE3048"/>
    <w:lvl w:ilvl="0" w:tplc="A3683B0C">
      <w:start w:val="2"/>
      <w:numFmt w:val="upperLetter"/>
      <w:lvlText w:val="%1."/>
      <w:lvlJc w:val="left"/>
      <w:pPr>
        <w:ind w:left="837" w:hanging="360"/>
      </w:pPr>
      <w:rPr>
        <w:rFonts w:ascii="Arial" w:eastAsia="Arial" w:hAnsi="Arial" w:cs="Arial" w:hint="default"/>
        <w:b/>
        <w:bCs/>
        <w:spacing w:val="-2"/>
        <w:w w:val="82"/>
        <w:sz w:val="21"/>
        <w:szCs w:val="21"/>
        <w:lang w:val="tr-TR" w:eastAsia="en-US" w:bidi="ar-SA"/>
      </w:rPr>
    </w:lvl>
    <w:lvl w:ilvl="1" w:tplc="A20636BA">
      <w:numFmt w:val="bullet"/>
      <w:lvlText w:val="-"/>
      <w:lvlJc w:val="left"/>
      <w:pPr>
        <w:ind w:left="945" w:hanging="108"/>
      </w:pPr>
      <w:rPr>
        <w:rFonts w:ascii="Microsoft Sans Serif" w:eastAsia="Microsoft Sans Serif" w:hAnsi="Microsoft Sans Serif" w:cs="Microsoft Sans Serif" w:hint="default"/>
        <w:w w:val="82"/>
        <w:sz w:val="21"/>
        <w:szCs w:val="21"/>
        <w:lang w:val="tr-TR" w:eastAsia="en-US" w:bidi="ar-SA"/>
      </w:rPr>
    </w:lvl>
    <w:lvl w:ilvl="2" w:tplc="DA1E47DC">
      <w:numFmt w:val="bullet"/>
      <w:lvlText w:val="•"/>
      <w:lvlJc w:val="left"/>
      <w:pPr>
        <w:ind w:left="1774" w:hanging="108"/>
      </w:pPr>
      <w:rPr>
        <w:rFonts w:hint="default"/>
        <w:lang w:val="tr-TR" w:eastAsia="en-US" w:bidi="ar-SA"/>
      </w:rPr>
    </w:lvl>
    <w:lvl w:ilvl="3" w:tplc="2DA698C8">
      <w:numFmt w:val="bullet"/>
      <w:lvlText w:val="•"/>
      <w:lvlJc w:val="left"/>
      <w:pPr>
        <w:ind w:left="2608" w:hanging="108"/>
      </w:pPr>
      <w:rPr>
        <w:rFonts w:hint="default"/>
        <w:lang w:val="tr-TR" w:eastAsia="en-US" w:bidi="ar-SA"/>
      </w:rPr>
    </w:lvl>
    <w:lvl w:ilvl="4" w:tplc="AA145F1A">
      <w:numFmt w:val="bullet"/>
      <w:lvlText w:val="•"/>
      <w:lvlJc w:val="left"/>
      <w:pPr>
        <w:ind w:left="3442" w:hanging="108"/>
      </w:pPr>
      <w:rPr>
        <w:rFonts w:hint="default"/>
        <w:lang w:val="tr-TR" w:eastAsia="en-US" w:bidi="ar-SA"/>
      </w:rPr>
    </w:lvl>
    <w:lvl w:ilvl="5" w:tplc="CEB0E9C6">
      <w:numFmt w:val="bullet"/>
      <w:lvlText w:val="•"/>
      <w:lvlJc w:val="left"/>
      <w:pPr>
        <w:ind w:left="4277" w:hanging="108"/>
      </w:pPr>
      <w:rPr>
        <w:rFonts w:hint="default"/>
        <w:lang w:val="tr-TR" w:eastAsia="en-US" w:bidi="ar-SA"/>
      </w:rPr>
    </w:lvl>
    <w:lvl w:ilvl="6" w:tplc="E32EDE3C">
      <w:numFmt w:val="bullet"/>
      <w:lvlText w:val="•"/>
      <w:lvlJc w:val="left"/>
      <w:pPr>
        <w:ind w:left="5111" w:hanging="108"/>
      </w:pPr>
      <w:rPr>
        <w:rFonts w:hint="default"/>
        <w:lang w:val="tr-TR" w:eastAsia="en-US" w:bidi="ar-SA"/>
      </w:rPr>
    </w:lvl>
    <w:lvl w:ilvl="7" w:tplc="4F3629FC">
      <w:numFmt w:val="bullet"/>
      <w:lvlText w:val="•"/>
      <w:lvlJc w:val="left"/>
      <w:pPr>
        <w:ind w:left="5945" w:hanging="108"/>
      </w:pPr>
      <w:rPr>
        <w:rFonts w:hint="default"/>
        <w:lang w:val="tr-TR" w:eastAsia="en-US" w:bidi="ar-SA"/>
      </w:rPr>
    </w:lvl>
    <w:lvl w:ilvl="8" w:tplc="22DCB7AC">
      <w:numFmt w:val="bullet"/>
      <w:lvlText w:val="•"/>
      <w:lvlJc w:val="left"/>
      <w:pPr>
        <w:ind w:left="6779" w:hanging="108"/>
      </w:pPr>
      <w:rPr>
        <w:rFonts w:hint="default"/>
        <w:lang w:val="tr-TR" w:eastAsia="en-US" w:bidi="ar-SA"/>
      </w:rPr>
    </w:lvl>
  </w:abstractNum>
  <w:abstractNum w:abstractNumId="9" w15:restartNumberingAfterBreak="0">
    <w:nsid w:val="23ED67DC"/>
    <w:multiLevelType w:val="hybridMultilevel"/>
    <w:tmpl w:val="45FEB04E"/>
    <w:lvl w:ilvl="0" w:tplc="53622D1C">
      <w:numFmt w:val="bullet"/>
      <w:lvlText w:val="•"/>
      <w:lvlJc w:val="left"/>
      <w:pPr>
        <w:ind w:left="87" w:hanging="109"/>
      </w:pPr>
      <w:rPr>
        <w:rFonts w:ascii="Microsoft Sans Serif" w:eastAsia="Microsoft Sans Serif" w:hAnsi="Microsoft Sans Serif" w:cs="Microsoft Sans Serif" w:hint="default"/>
        <w:w w:val="82"/>
        <w:sz w:val="21"/>
        <w:szCs w:val="21"/>
        <w:lang w:val="tr-TR" w:eastAsia="en-US" w:bidi="ar-SA"/>
      </w:rPr>
    </w:lvl>
    <w:lvl w:ilvl="1" w:tplc="FDEE2538">
      <w:numFmt w:val="bullet"/>
      <w:lvlText w:val="•"/>
      <w:lvlJc w:val="left"/>
      <w:pPr>
        <w:ind w:left="682" w:hanging="109"/>
      </w:pPr>
      <w:rPr>
        <w:rFonts w:hint="default"/>
        <w:lang w:val="tr-TR" w:eastAsia="en-US" w:bidi="ar-SA"/>
      </w:rPr>
    </w:lvl>
    <w:lvl w:ilvl="2" w:tplc="2BEC633A">
      <w:numFmt w:val="bullet"/>
      <w:lvlText w:val="•"/>
      <w:lvlJc w:val="left"/>
      <w:pPr>
        <w:ind w:left="1285" w:hanging="109"/>
      </w:pPr>
      <w:rPr>
        <w:rFonts w:hint="default"/>
        <w:lang w:val="tr-TR" w:eastAsia="en-US" w:bidi="ar-SA"/>
      </w:rPr>
    </w:lvl>
    <w:lvl w:ilvl="3" w:tplc="0944CE96">
      <w:numFmt w:val="bullet"/>
      <w:lvlText w:val="•"/>
      <w:lvlJc w:val="left"/>
      <w:pPr>
        <w:ind w:left="1888" w:hanging="109"/>
      </w:pPr>
      <w:rPr>
        <w:rFonts w:hint="default"/>
        <w:lang w:val="tr-TR" w:eastAsia="en-US" w:bidi="ar-SA"/>
      </w:rPr>
    </w:lvl>
    <w:lvl w:ilvl="4" w:tplc="D28E1FC0">
      <w:numFmt w:val="bullet"/>
      <w:lvlText w:val="•"/>
      <w:lvlJc w:val="left"/>
      <w:pPr>
        <w:ind w:left="2491" w:hanging="109"/>
      </w:pPr>
      <w:rPr>
        <w:rFonts w:hint="default"/>
        <w:lang w:val="tr-TR" w:eastAsia="en-US" w:bidi="ar-SA"/>
      </w:rPr>
    </w:lvl>
    <w:lvl w:ilvl="5" w:tplc="5448C46E">
      <w:numFmt w:val="bullet"/>
      <w:lvlText w:val="•"/>
      <w:lvlJc w:val="left"/>
      <w:pPr>
        <w:ind w:left="3094" w:hanging="109"/>
      </w:pPr>
      <w:rPr>
        <w:rFonts w:hint="default"/>
        <w:lang w:val="tr-TR" w:eastAsia="en-US" w:bidi="ar-SA"/>
      </w:rPr>
    </w:lvl>
    <w:lvl w:ilvl="6" w:tplc="33DCD4A4">
      <w:numFmt w:val="bullet"/>
      <w:lvlText w:val="•"/>
      <w:lvlJc w:val="left"/>
      <w:pPr>
        <w:ind w:left="3697" w:hanging="109"/>
      </w:pPr>
      <w:rPr>
        <w:rFonts w:hint="default"/>
        <w:lang w:val="tr-TR" w:eastAsia="en-US" w:bidi="ar-SA"/>
      </w:rPr>
    </w:lvl>
    <w:lvl w:ilvl="7" w:tplc="3C2A7F2C">
      <w:numFmt w:val="bullet"/>
      <w:lvlText w:val="•"/>
      <w:lvlJc w:val="left"/>
      <w:pPr>
        <w:ind w:left="4300" w:hanging="109"/>
      </w:pPr>
      <w:rPr>
        <w:rFonts w:hint="default"/>
        <w:lang w:val="tr-TR" w:eastAsia="en-US" w:bidi="ar-SA"/>
      </w:rPr>
    </w:lvl>
    <w:lvl w:ilvl="8" w:tplc="4E686A2E">
      <w:numFmt w:val="bullet"/>
      <w:lvlText w:val="•"/>
      <w:lvlJc w:val="left"/>
      <w:pPr>
        <w:ind w:left="4903" w:hanging="109"/>
      </w:pPr>
      <w:rPr>
        <w:rFonts w:hint="default"/>
        <w:lang w:val="tr-TR" w:eastAsia="en-US" w:bidi="ar-SA"/>
      </w:rPr>
    </w:lvl>
  </w:abstractNum>
  <w:abstractNum w:abstractNumId="10" w15:restartNumberingAfterBreak="0">
    <w:nsid w:val="25E32FB0"/>
    <w:multiLevelType w:val="hybridMultilevel"/>
    <w:tmpl w:val="4B16E3A2"/>
    <w:lvl w:ilvl="0" w:tplc="6D78347C">
      <w:start w:val="1"/>
      <w:numFmt w:val="decimal"/>
      <w:lvlText w:val="%1."/>
      <w:lvlJc w:val="left"/>
      <w:pPr>
        <w:ind w:left="104" w:hanging="225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CA2A341A">
      <w:numFmt w:val="bullet"/>
      <w:lvlText w:val="•"/>
      <w:lvlJc w:val="left"/>
      <w:pPr>
        <w:ind w:left="797" w:hanging="225"/>
      </w:pPr>
      <w:rPr>
        <w:rFonts w:hint="default"/>
        <w:lang w:val="tr-TR" w:eastAsia="en-US" w:bidi="ar-SA"/>
      </w:rPr>
    </w:lvl>
    <w:lvl w:ilvl="2" w:tplc="33B058BE">
      <w:numFmt w:val="bullet"/>
      <w:lvlText w:val="•"/>
      <w:lvlJc w:val="left"/>
      <w:pPr>
        <w:ind w:left="1495" w:hanging="225"/>
      </w:pPr>
      <w:rPr>
        <w:rFonts w:hint="default"/>
        <w:lang w:val="tr-TR" w:eastAsia="en-US" w:bidi="ar-SA"/>
      </w:rPr>
    </w:lvl>
    <w:lvl w:ilvl="3" w:tplc="FBA82446">
      <w:numFmt w:val="bullet"/>
      <w:lvlText w:val="•"/>
      <w:lvlJc w:val="left"/>
      <w:pPr>
        <w:ind w:left="2192" w:hanging="225"/>
      </w:pPr>
      <w:rPr>
        <w:rFonts w:hint="default"/>
        <w:lang w:val="tr-TR" w:eastAsia="en-US" w:bidi="ar-SA"/>
      </w:rPr>
    </w:lvl>
    <w:lvl w:ilvl="4" w:tplc="0EF40606">
      <w:numFmt w:val="bullet"/>
      <w:lvlText w:val="•"/>
      <w:lvlJc w:val="left"/>
      <w:pPr>
        <w:ind w:left="2890" w:hanging="225"/>
      </w:pPr>
      <w:rPr>
        <w:rFonts w:hint="default"/>
        <w:lang w:val="tr-TR" w:eastAsia="en-US" w:bidi="ar-SA"/>
      </w:rPr>
    </w:lvl>
    <w:lvl w:ilvl="5" w:tplc="54A46830">
      <w:numFmt w:val="bullet"/>
      <w:lvlText w:val="•"/>
      <w:lvlJc w:val="left"/>
      <w:pPr>
        <w:ind w:left="3587" w:hanging="225"/>
      </w:pPr>
      <w:rPr>
        <w:rFonts w:hint="default"/>
        <w:lang w:val="tr-TR" w:eastAsia="en-US" w:bidi="ar-SA"/>
      </w:rPr>
    </w:lvl>
    <w:lvl w:ilvl="6" w:tplc="5D505BBE">
      <w:numFmt w:val="bullet"/>
      <w:lvlText w:val="•"/>
      <w:lvlJc w:val="left"/>
      <w:pPr>
        <w:ind w:left="4285" w:hanging="225"/>
      </w:pPr>
      <w:rPr>
        <w:rFonts w:hint="default"/>
        <w:lang w:val="tr-TR" w:eastAsia="en-US" w:bidi="ar-SA"/>
      </w:rPr>
    </w:lvl>
    <w:lvl w:ilvl="7" w:tplc="E30862E0">
      <w:numFmt w:val="bullet"/>
      <w:lvlText w:val="•"/>
      <w:lvlJc w:val="left"/>
      <w:pPr>
        <w:ind w:left="4982" w:hanging="225"/>
      </w:pPr>
      <w:rPr>
        <w:rFonts w:hint="default"/>
        <w:lang w:val="tr-TR" w:eastAsia="en-US" w:bidi="ar-SA"/>
      </w:rPr>
    </w:lvl>
    <w:lvl w:ilvl="8" w:tplc="8362D8F8">
      <w:numFmt w:val="bullet"/>
      <w:lvlText w:val="•"/>
      <w:lvlJc w:val="left"/>
      <w:pPr>
        <w:ind w:left="5680" w:hanging="225"/>
      </w:pPr>
      <w:rPr>
        <w:rFonts w:hint="default"/>
        <w:lang w:val="tr-TR" w:eastAsia="en-US" w:bidi="ar-SA"/>
      </w:rPr>
    </w:lvl>
  </w:abstractNum>
  <w:abstractNum w:abstractNumId="11" w15:restartNumberingAfterBreak="0">
    <w:nsid w:val="29305E47"/>
    <w:multiLevelType w:val="hybridMultilevel"/>
    <w:tmpl w:val="3990C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03FAC"/>
    <w:multiLevelType w:val="hybridMultilevel"/>
    <w:tmpl w:val="FA901AC8"/>
    <w:lvl w:ilvl="0" w:tplc="EC68EC84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tr-TR" w:eastAsia="en-US" w:bidi="ar-SA"/>
      </w:rPr>
    </w:lvl>
    <w:lvl w:ilvl="1" w:tplc="09902E6C">
      <w:numFmt w:val="bullet"/>
      <w:lvlText w:val="•"/>
      <w:lvlJc w:val="left"/>
      <w:pPr>
        <w:ind w:left="1600" w:hanging="360"/>
      </w:pPr>
      <w:rPr>
        <w:rFonts w:hint="default"/>
        <w:lang w:val="tr-TR" w:eastAsia="en-US" w:bidi="ar-SA"/>
      </w:rPr>
    </w:lvl>
    <w:lvl w:ilvl="2" w:tplc="3EB88F7E">
      <w:numFmt w:val="bullet"/>
      <w:lvlText w:val="•"/>
      <w:lvlJc w:val="left"/>
      <w:pPr>
        <w:ind w:left="2361" w:hanging="360"/>
      </w:pPr>
      <w:rPr>
        <w:rFonts w:hint="default"/>
        <w:lang w:val="tr-TR" w:eastAsia="en-US" w:bidi="ar-SA"/>
      </w:rPr>
    </w:lvl>
    <w:lvl w:ilvl="3" w:tplc="6B003D8A">
      <w:numFmt w:val="bullet"/>
      <w:lvlText w:val="•"/>
      <w:lvlJc w:val="left"/>
      <w:pPr>
        <w:ind w:left="3122" w:hanging="360"/>
      </w:pPr>
      <w:rPr>
        <w:rFonts w:hint="default"/>
        <w:lang w:val="tr-TR" w:eastAsia="en-US" w:bidi="ar-SA"/>
      </w:rPr>
    </w:lvl>
    <w:lvl w:ilvl="4" w:tplc="54B6605A">
      <w:numFmt w:val="bullet"/>
      <w:lvlText w:val="•"/>
      <w:lvlJc w:val="left"/>
      <w:pPr>
        <w:ind w:left="3883" w:hanging="360"/>
      </w:pPr>
      <w:rPr>
        <w:rFonts w:hint="default"/>
        <w:lang w:val="tr-TR" w:eastAsia="en-US" w:bidi="ar-SA"/>
      </w:rPr>
    </w:lvl>
    <w:lvl w:ilvl="5" w:tplc="DB3891E0">
      <w:numFmt w:val="bullet"/>
      <w:lvlText w:val="•"/>
      <w:lvlJc w:val="left"/>
      <w:pPr>
        <w:ind w:left="4644" w:hanging="360"/>
      </w:pPr>
      <w:rPr>
        <w:rFonts w:hint="default"/>
        <w:lang w:val="tr-TR" w:eastAsia="en-US" w:bidi="ar-SA"/>
      </w:rPr>
    </w:lvl>
    <w:lvl w:ilvl="6" w:tplc="A7423F28">
      <w:numFmt w:val="bullet"/>
      <w:lvlText w:val="•"/>
      <w:lvlJc w:val="left"/>
      <w:pPr>
        <w:ind w:left="5405" w:hanging="360"/>
      </w:pPr>
      <w:rPr>
        <w:rFonts w:hint="default"/>
        <w:lang w:val="tr-TR" w:eastAsia="en-US" w:bidi="ar-SA"/>
      </w:rPr>
    </w:lvl>
    <w:lvl w:ilvl="7" w:tplc="5C721A40">
      <w:numFmt w:val="bullet"/>
      <w:lvlText w:val="•"/>
      <w:lvlJc w:val="left"/>
      <w:pPr>
        <w:ind w:left="6165" w:hanging="360"/>
      </w:pPr>
      <w:rPr>
        <w:rFonts w:hint="default"/>
        <w:lang w:val="tr-TR" w:eastAsia="en-US" w:bidi="ar-SA"/>
      </w:rPr>
    </w:lvl>
    <w:lvl w:ilvl="8" w:tplc="6B760676">
      <w:numFmt w:val="bullet"/>
      <w:lvlText w:val="•"/>
      <w:lvlJc w:val="left"/>
      <w:pPr>
        <w:ind w:left="6926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2B6C065C"/>
    <w:multiLevelType w:val="hybridMultilevel"/>
    <w:tmpl w:val="66ECF208"/>
    <w:lvl w:ilvl="0" w:tplc="E5045F66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w w:val="100"/>
        <w:sz w:val="21"/>
        <w:szCs w:val="21"/>
        <w:lang w:val="tr-TR" w:eastAsia="en-US" w:bidi="ar-SA"/>
      </w:rPr>
    </w:lvl>
    <w:lvl w:ilvl="1" w:tplc="60588BF8">
      <w:numFmt w:val="bullet"/>
      <w:lvlText w:val="•"/>
      <w:lvlJc w:val="left"/>
      <w:pPr>
        <w:ind w:left="1092" w:hanging="360"/>
      </w:pPr>
      <w:rPr>
        <w:rFonts w:hint="default"/>
        <w:lang w:val="tr-TR" w:eastAsia="en-US" w:bidi="ar-SA"/>
      </w:rPr>
    </w:lvl>
    <w:lvl w:ilvl="2" w:tplc="2760F49C">
      <w:numFmt w:val="bullet"/>
      <w:lvlText w:val="•"/>
      <w:lvlJc w:val="left"/>
      <w:pPr>
        <w:ind w:left="1705" w:hanging="360"/>
      </w:pPr>
      <w:rPr>
        <w:rFonts w:hint="default"/>
        <w:lang w:val="tr-TR" w:eastAsia="en-US" w:bidi="ar-SA"/>
      </w:rPr>
    </w:lvl>
    <w:lvl w:ilvl="3" w:tplc="9E5A5FE8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  <w:lvl w:ilvl="4" w:tplc="A1FCD8D8">
      <w:numFmt w:val="bullet"/>
      <w:lvlText w:val="•"/>
      <w:lvlJc w:val="left"/>
      <w:pPr>
        <w:ind w:left="2931" w:hanging="360"/>
      </w:pPr>
      <w:rPr>
        <w:rFonts w:hint="default"/>
        <w:lang w:val="tr-TR" w:eastAsia="en-US" w:bidi="ar-SA"/>
      </w:rPr>
    </w:lvl>
    <w:lvl w:ilvl="5" w:tplc="6BC25C3C">
      <w:numFmt w:val="bullet"/>
      <w:lvlText w:val="•"/>
      <w:lvlJc w:val="left"/>
      <w:pPr>
        <w:ind w:left="3544" w:hanging="360"/>
      </w:pPr>
      <w:rPr>
        <w:rFonts w:hint="default"/>
        <w:lang w:val="tr-TR" w:eastAsia="en-US" w:bidi="ar-SA"/>
      </w:rPr>
    </w:lvl>
    <w:lvl w:ilvl="6" w:tplc="DB7478EA">
      <w:numFmt w:val="bullet"/>
      <w:lvlText w:val="•"/>
      <w:lvlJc w:val="left"/>
      <w:pPr>
        <w:ind w:left="4156" w:hanging="360"/>
      </w:pPr>
      <w:rPr>
        <w:rFonts w:hint="default"/>
        <w:lang w:val="tr-TR" w:eastAsia="en-US" w:bidi="ar-SA"/>
      </w:rPr>
    </w:lvl>
    <w:lvl w:ilvl="7" w:tplc="366E90CA">
      <w:numFmt w:val="bullet"/>
      <w:lvlText w:val="•"/>
      <w:lvlJc w:val="left"/>
      <w:pPr>
        <w:ind w:left="4769" w:hanging="360"/>
      </w:pPr>
      <w:rPr>
        <w:rFonts w:hint="default"/>
        <w:lang w:val="tr-TR" w:eastAsia="en-US" w:bidi="ar-SA"/>
      </w:rPr>
    </w:lvl>
    <w:lvl w:ilvl="8" w:tplc="14E88868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DFA1B8E"/>
    <w:multiLevelType w:val="hybridMultilevel"/>
    <w:tmpl w:val="775A53F2"/>
    <w:lvl w:ilvl="0" w:tplc="BE50B138">
      <w:start w:val="1"/>
      <w:numFmt w:val="decimal"/>
      <w:lvlText w:val="%1."/>
      <w:lvlJc w:val="left"/>
      <w:pPr>
        <w:ind w:left="112" w:hanging="193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385A64C4">
      <w:numFmt w:val="bullet"/>
      <w:lvlText w:val="•"/>
      <w:lvlJc w:val="left"/>
      <w:pPr>
        <w:ind w:left="748" w:hanging="193"/>
      </w:pPr>
      <w:rPr>
        <w:rFonts w:hint="default"/>
        <w:lang w:val="tr-TR" w:eastAsia="en-US" w:bidi="ar-SA"/>
      </w:rPr>
    </w:lvl>
    <w:lvl w:ilvl="2" w:tplc="13FE5AAC">
      <w:numFmt w:val="bullet"/>
      <w:lvlText w:val="•"/>
      <w:lvlJc w:val="left"/>
      <w:pPr>
        <w:ind w:left="1376" w:hanging="193"/>
      </w:pPr>
      <w:rPr>
        <w:rFonts w:hint="default"/>
        <w:lang w:val="tr-TR" w:eastAsia="en-US" w:bidi="ar-SA"/>
      </w:rPr>
    </w:lvl>
    <w:lvl w:ilvl="3" w:tplc="F2203A2E">
      <w:numFmt w:val="bullet"/>
      <w:lvlText w:val="•"/>
      <w:lvlJc w:val="left"/>
      <w:pPr>
        <w:ind w:left="2005" w:hanging="193"/>
      </w:pPr>
      <w:rPr>
        <w:rFonts w:hint="default"/>
        <w:lang w:val="tr-TR" w:eastAsia="en-US" w:bidi="ar-SA"/>
      </w:rPr>
    </w:lvl>
    <w:lvl w:ilvl="4" w:tplc="52AADEDC">
      <w:numFmt w:val="bullet"/>
      <w:lvlText w:val="•"/>
      <w:lvlJc w:val="left"/>
      <w:pPr>
        <w:ind w:left="2633" w:hanging="193"/>
      </w:pPr>
      <w:rPr>
        <w:rFonts w:hint="default"/>
        <w:lang w:val="tr-TR" w:eastAsia="en-US" w:bidi="ar-SA"/>
      </w:rPr>
    </w:lvl>
    <w:lvl w:ilvl="5" w:tplc="3EEC4CE6">
      <w:numFmt w:val="bullet"/>
      <w:lvlText w:val="•"/>
      <w:lvlJc w:val="left"/>
      <w:pPr>
        <w:ind w:left="3262" w:hanging="193"/>
      </w:pPr>
      <w:rPr>
        <w:rFonts w:hint="default"/>
        <w:lang w:val="tr-TR" w:eastAsia="en-US" w:bidi="ar-SA"/>
      </w:rPr>
    </w:lvl>
    <w:lvl w:ilvl="6" w:tplc="904636D8">
      <w:numFmt w:val="bullet"/>
      <w:lvlText w:val="•"/>
      <w:lvlJc w:val="left"/>
      <w:pPr>
        <w:ind w:left="3890" w:hanging="193"/>
      </w:pPr>
      <w:rPr>
        <w:rFonts w:hint="default"/>
        <w:lang w:val="tr-TR" w:eastAsia="en-US" w:bidi="ar-SA"/>
      </w:rPr>
    </w:lvl>
    <w:lvl w:ilvl="7" w:tplc="5DAC036C">
      <w:numFmt w:val="bullet"/>
      <w:lvlText w:val="•"/>
      <w:lvlJc w:val="left"/>
      <w:pPr>
        <w:ind w:left="4518" w:hanging="193"/>
      </w:pPr>
      <w:rPr>
        <w:rFonts w:hint="default"/>
        <w:lang w:val="tr-TR" w:eastAsia="en-US" w:bidi="ar-SA"/>
      </w:rPr>
    </w:lvl>
    <w:lvl w:ilvl="8" w:tplc="7EB086C4">
      <w:numFmt w:val="bullet"/>
      <w:lvlText w:val="•"/>
      <w:lvlJc w:val="left"/>
      <w:pPr>
        <w:ind w:left="5147" w:hanging="193"/>
      </w:pPr>
      <w:rPr>
        <w:rFonts w:hint="default"/>
        <w:lang w:val="tr-TR" w:eastAsia="en-US" w:bidi="ar-SA"/>
      </w:rPr>
    </w:lvl>
  </w:abstractNum>
  <w:abstractNum w:abstractNumId="15" w15:restartNumberingAfterBreak="0">
    <w:nsid w:val="35EB40C0"/>
    <w:multiLevelType w:val="hybridMultilevel"/>
    <w:tmpl w:val="9E489C36"/>
    <w:lvl w:ilvl="0" w:tplc="2CDC7F76">
      <w:start w:val="1"/>
      <w:numFmt w:val="decimal"/>
      <w:lvlText w:val="%1."/>
      <w:lvlJc w:val="left"/>
      <w:pPr>
        <w:ind w:left="87" w:hanging="193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474CA442">
      <w:numFmt w:val="bullet"/>
      <w:lvlText w:val="•"/>
      <w:lvlJc w:val="left"/>
      <w:pPr>
        <w:ind w:left="682" w:hanging="193"/>
      </w:pPr>
      <w:rPr>
        <w:rFonts w:hint="default"/>
        <w:lang w:val="tr-TR" w:eastAsia="en-US" w:bidi="ar-SA"/>
      </w:rPr>
    </w:lvl>
    <w:lvl w:ilvl="2" w:tplc="225209FE">
      <w:numFmt w:val="bullet"/>
      <w:lvlText w:val="•"/>
      <w:lvlJc w:val="left"/>
      <w:pPr>
        <w:ind w:left="1285" w:hanging="193"/>
      </w:pPr>
      <w:rPr>
        <w:rFonts w:hint="default"/>
        <w:lang w:val="tr-TR" w:eastAsia="en-US" w:bidi="ar-SA"/>
      </w:rPr>
    </w:lvl>
    <w:lvl w:ilvl="3" w:tplc="AD9E30AC">
      <w:numFmt w:val="bullet"/>
      <w:lvlText w:val="•"/>
      <w:lvlJc w:val="left"/>
      <w:pPr>
        <w:ind w:left="1888" w:hanging="193"/>
      </w:pPr>
      <w:rPr>
        <w:rFonts w:hint="default"/>
        <w:lang w:val="tr-TR" w:eastAsia="en-US" w:bidi="ar-SA"/>
      </w:rPr>
    </w:lvl>
    <w:lvl w:ilvl="4" w:tplc="A33494BA">
      <w:numFmt w:val="bullet"/>
      <w:lvlText w:val="•"/>
      <w:lvlJc w:val="left"/>
      <w:pPr>
        <w:ind w:left="2491" w:hanging="193"/>
      </w:pPr>
      <w:rPr>
        <w:rFonts w:hint="default"/>
        <w:lang w:val="tr-TR" w:eastAsia="en-US" w:bidi="ar-SA"/>
      </w:rPr>
    </w:lvl>
    <w:lvl w:ilvl="5" w:tplc="0734976E">
      <w:numFmt w:val="bullet"/>
      <w:lvlText w:val="•"/>
      <w:lvlJc w:val="left"/>
      <w:pPr>
        <w:ind w:left="3094" w:hanging="193"/>
      </w:pPr>
      <w:rPr>
        <w:rFonts w:hint="default"/>
        <w:lang w:val="tr-TR" w:eastAsia="en-US" w:bidi="ar-SA"/>
      </w:rPr>
    </w:lvl>
    <w:lvl w:ilvl="6" w:tplc="0082B3E8">
      <w:numFmt w:val="bullet"/>
      <w:lvlText w:val="•"/>
      <w:lvlJc w:val="left"/>
      <w:pPr>
        <w:ind w:left="3697" w:hanging="193"/>
      </w:pPr>
      <w:rPr>
        <w:rFonts w:hint="default"/>
        <w:lang w:val="tr-TR" w:eastAsia="en-US" w:bidi="ar-SA"/>
      </w:rPr>
    </w:lvl>
    <w:lvl w:ilvl="7" w:tplc="7624C868">
      <w:numFmt w:val="bullet"/>
      <w:lvlText w:val="•"/>
      <w:lvlJc w:val="left"/>
      <w:pPr>
        <w:ind w:left="4300" w:hanging="193"/>
      </w:pPr>
      <w:rPr>
        <w:rFonts w:hint="default"/>
        <w:lang w:val="tr-TR" w:eastAsia="en-US" w:bidi="ar-SA"/>
      </w:rPr>
    </w:lvl>
    <w:lvl w:ilvl="8" w:tplc="F1701952">
      <w:numFmt w:val="bullet"/>
      <w:lvlText w:val="•"/>
      <w:lvlJc w:val="left"/>
      <w:pPr>
        <w:ind w:left="4903" w:hanging="193"/>
      </w:pPr>
      <w:rPr>
        <w:rFonts w:hint="default"/>
        <w:lang w:val="tr-TR" w:eastAsia="en-US" w:bidi="ar-SA"/>
      </w:rPr>
    </w:lvl>
  </w:abstractNum>
  <w:abstractNum w:abstractNumId="16" w15:restartNumberingAfterBreak="0">
    <w:nsid w:val="385B4498"/>
    <w:multiLevelType w:val="hybridMultilevel"/>
    <w:tmpl w:val="9B8CD7E6"/>
    <w:lvl w:ilvl="0" w:tplc="3936219A">
      <w:numFmt w:val="bullet"/>
      <w:lvlText w:val="-"/>
      <w:lvlJc w:val="left"/>
      <w:pPr>
        <w:ind w:left="83" w:hanging="104"/>
      </w:pPr>
      <w:rPr>
        <w:rFonts w:ascii="Microsoft Sans Serif" w:eastAsia="Microsoft Sans Serif" w:hAnsi="Microsoft Sans Serif" w:cs="Microsoft Sans Serif" w:hint="default"/>
        <w:w w:val="82"/>
        <w:sz w:val="21"/>
        <w:szCs w:val="21"/>
        <w:lang w:val="tr-TR" w:eastAsia="en-US" w:bidi="ar-SA"/>
      </w:rPr>
    </w:lvl>
    <w:lvl w:ilvl="1" w:tplc="80E0A3B8">
      <w:numFmt w:val="bullet"/>
      <w:lvlText w:val="•"/>
      <w:lvlJc w:val="left"/>
      <w:pPr>
        <w:ind w:left="669" w:hanging="104"/>
      </w:pPr>
      <w:rPr>
        <w:rFonts w:hint="default"/>
        <w:lang w:val="tr-TR" w:eastAsia="en-US" w:bidi="ar-SA"/>
      </w:rPr>
    </w:lvl>
    <w:lvl w:ilvl="2" w:tplc="53FC3F00">
      <w:numFmt w:val="bullet"/>
      <w:lvlText w:val="•"/>
      <w:lvlJc w:val="left"/>
      <w:pPr>
        <w:ind w:left="1258" w:hanging="104"/>
      </w:pPr>
      <w:rPr>
        <w:rFonts w:hint="default"/>
        <w:lang w:val="tr-TR" w:eastAsia="en-US" w:bidi="ar-SA"/>
      </w:rPr>
    </w:lvl>
    <w:lvl w:ilvl="3" w:tplc="4142DAF4">
      <w:numFmt w:val="bullet"/>
      <w:lvlText w:val="•"/>
      <w:lvlJc w:val="left"/>
      <w:pPr>
        <w:ind w:left="1847" w:hanging="104"/>
      </w:pPr>
      <w:rPr>
        <w:rFonts w:hint="default"/>
        <w:lang w:val="tr-TR" w:eastAsia="en-US" w:bidi="ar-SA"/>
      </w:rPr>
    </w:lvl>
    <w:lvl w:ilvl="4" w:tplc="4A6EE122">
      <w:numFmt w:val="bullet"/>
      <w:lvlText w:val="•"/>
      <w:lvlJc w:val="left"/>
      <w:pPr>
        <w:ind w:left="2436" w:hanging="104"/>
      </w:pPr>
      <w:rPr>
        <w:rFonts w:hint="default"/>
        <w:lang w:val="tr-TR" w:eastAsia="en-US" w:bidi="ar-SA"/>
      </w:rPr>
    </w:lvl>
    <w:lvl w:ilvl="5" w:tplc="7E5858E8">
      <w:numFmt w:val="bullet"/>
      <w:lvlText w:val="•"/>
      <w:lvlJc w:val="left"/>
      <w:pPr>
        <w:ind w:left="3025" w:hanging="104"/>
      </w:pPr>
      <w:rPr>
        <w:rFonts w:hint="default"/>
        <w:lang w:val="tr-TR" w:eastAsia="en-US" w:bidi="ar-SA"/>
      </w:rPr>
    </w:lvl>
    <w:lvl w:ilvl="6" w:tplc="51B6347E">
      <w:numFmt w:val="bullet"/>
      <w:lvlText w:val="•"/>
      <w:lvlJc w:val="left"/>
      <w:pPr>
        <w:ind w:left="3614" w:hanging="104"/>
      </w:pPr>
      <w:rPr>
        <w:rFonts w:hint="default"/>
        <w:lang w:val="tr-TR" w:eastAsia="en-US" w:bidi="ar-SA"/>
      </w:rPr>
    </w:lvl>
    <w:lvl w:ilvl="7" w:tplc="44BA03E8">
      <w:numFmt w:val="bullet"/>
      <w:lvlText w:val="•"/>
      <w:lvlJc w:val="left"/>
      <w:pPr>
        <w:ind w:left="4203" w:hanging="104"/>
      </w:pPr>
      <w:rPr>
        <w:rFonts w:hint="default"/>
        <w:lang w:val="tr-TR" w:eastAsia="en-US" w:bidi="ar-SA"/>
      </w:rPr>
    </w:lvl>
    <w:lvl w:ilvl="8" w:tplc="4C90C36C">
      <w:numFmt w:val="bullet"/>
      <w:lvlText w:val="•"/>
      <w:lvlJc w:val="left"/>
      <w:pPr>
        <w:ind w:left="4792" w:hanging="104"/>
      </w:pPr>
      <w:rPr>
        <w:rFonts w:hint="default"/>
        <w:lang w:val="tr-TR" w:eastAsia="en-US" w:bidi="ar-SA"/>
      </w:rPr>
    </w:lvl>
  </w:abstractNum>
  <w:abstractNum w:abstractNumId="17" w15:restartNumberingAfterBreak="0">
    <w:nsid w:val="41F920B8"/>
    <w:multiLevelType w:val="hybridMultilevel"/>
    <w:tmpl w:val="B0C60F28"/>
    <w:lvl w:ilvl="0" w:tplc="DE6EBD26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w w:val="100"/>
        <w:sz w:val="21"/>
        <w:szCs w:val="21"/>
        <w:lang w:val="tr-TR" w:eastAsia="en-US" w:bidi="ar-SA"/>
      </w:rPr>
    </w:lvl>
    <w:lvl w:ilvl="1" w:tplc="00BC7ADA">
      <w:numFmt w:val="bullet"/>
      <w:lvlText w:val="•"/>
      <w:lvlJc w:val="left"/>
      <w:pPr>
        <w:ind w:left="1092" w:hanging="360"/>
      </w:pPr>
      <w:rPr>
        <w:rFonts w:hint="default"/>
        <w:lang w:val="tr-TR" w:eastAsia="en-US" w:bidi="ar-SA"/>
      </w:rPr>
    </w:lvl>
    <w:lvl w:ilvl="2" w:tplc="8CBA33B4">
      <w:numFmt w:val="bullet"/>
      <w:lvlText w:val="•"/>
      <w:lvlJc w:val="left"/>
      <w:pPr>
        <w:ind w:left="1705" w:hanging="360"/>
      </w:pPr>
      <w:rPr>
        <w:rFonts w:hint="default"/>
        <w:lang w:val="tr-TR" w:eastAsia="en-US" w:bidi="ar-SA"/>
      </w:rPr>
    </w:lvl>
    <w:lvl w:ilvl="3" w:tplc="DA2E9F18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  <w:lvl w:ilvl="4" w:tplc="D8082BE8">
      <w:numFmt w:val="bullet"/>
      <w:lvlText w:val="•"/>
      <w:lvlJc w:val="left"/>
      <w:pPr>
        <w:ind w:left="2931" w:hanging="360"/>
      </w:pPr>
      <w:rPr>
        <w:rFonts w:hint="default"/>
        <w:lang w:val="tr-TR" w:eastAsia="en-US" w:bidi="ar-SA"/>
      </w:rPr>
    </w:lvl>
    <w:lvl w:ilvl="5" w:tplc="B8AE8E08">
      <w:numFmt w:val="bullet"/>
      <w:lvlText w:val="•"/>
      <w:lvlJc w:val="left"/>
      <w:pPr>
        <w:ind w:left="3544" w:hanging="360"/>
      </w:pPr>
      <w:rPr>
        <w:rFonts w:hint="default"/>
        <w:lang w:val="tr-TR" w:eastAsia="en-US" w:bidi="ar-SA"/>
      </w:rPr>
    </w:lvl>
    <w:lvl w:ilvl="6" w:tplc="65083FBE">
      <w:numFmt w:val="bullet"/>
      <w:lvlText w:val="•"/>
      <w:lvlJc w:val="left"/>
      <w:pPr>
        <w:ind w:left="4156" w:hanging="360"/>
      </w:pPr>
      <w:rPr>
        <w:rFonts w:hint="default"/>
        <w:lang w:val="tr-TR" w:eastAsia="en-US" w:bidi="ar-SA"/>
      </w:rPr>
    </w:lvl>
    <w:lvl w:ilvl="7" w:tplc="F154E2D6">
      <w:numFmt w:val="bullet"/>
      <w:lvlText w:val="•"/>
      <w:lvlJc w:val="left"/>
      <w:pPr>
        <w:ind w:left="4769" w:hanging="360"/>
      </w:pPr>
      <w:rPr>
        <w:rFonts w:hint="default"/>
        <w:lang w:val="tr-TR" w:eastAsia="en-US" w:bidi="ar-SA"/>
      </w:rPr>
    </w:lvl>
    <w:lvl w:ilvl="8" w:tplc="D8861DD6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33765FE"/>
    <w:multiLevelType w:val="hybridMultilevel"/>
    <w:tmpl w:val="08CE1C6C"/>
    <w:lvl w:ilvl="0" w:tplc="A9B2BEF4">
      <w:start w:val="1"/>
      <w:numFmt w:val="decimal"/>
      <w:lvlText w:val="%1."/>
      <w:lvlJc w:val="left"/>
      <w:pPr>
        <w:ind w:left="344" w:hanging="232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2536FF02">
      <w:numFmt w:val="bullet"/>
      <w:lvlText w:val="•"/>
      <w:lvlJc w:val="left"/>
      <w:pPr>
        <w:ind w:left="948" w:hanging="232"/>
      </w:pPr>
      <w:rPr>
        <w:rFonts w:hint="default"/>
        <w:lang w:val="tr-TR" w:eastAsia="en-US" w:bidi="ar-SA"/>
      </w:rPr>
    </w:lvl>
    <w:lvl w:ilvl="2" w:tplc="A2262986">
      <w:numFmt w:val="bullet"/>
      <w:lvlText w:val="•"/>
      <w:lvlJc w:val="left"/>
      <w:pPr>
        <w:ind w:left="1556" w:hanging="232"/>
      </w:pPr>
      <w:rPr>
        <w:rFonts w:hint="default"/>
        <w:lang w:val="tr-TR" w:eastAsia="en-US" w:bidi="ar-SA"/>
      </w:rPr>
    </w:lvl>
    <w:lvl w:ilvl="3" w:tplc="7452D936">
      <w:numFmt w:val="bullet"/>
      <w:lvlText w:val="•"/>
      <w:lvlJc w:val="left"/>
      <w:pPr>
        <w:ind w:left="2165" w:hanging="232"/>
      </w:pPr>
      <w:rPr>
        <w:rFonts w:hint="default"/>
        <w:lang w:val="tr-TR" w:eastAsia="en-US" w:bidi="ar-SA"/>
      </w:rPr>
    </w:lvl>
    <w:lvl w:ilvl="4" w:tplc="8CB2E9C8">
      <w:numFmt w:val="bullet"/>
      <w:lvlText w:val="•"/>
      <w:lvlJc w:val="left"/>
      <w:pPr>
        <w:ind w:left="2773" w:hanging="232"/>
      </w:pPr>
      <w:rPr>
        <w:rFonts w:hint="default"/>
        <w:lang w:val="tr-TR" w:eastAsia="en-US" w:bidi="ar-SA"/>
      </w:rPr>
    </w:lvl>
    <w:lvl w:ilvl="5" w:tplc="3EACC5E6">
      <w:numFmt w:val="bullet"/>
      <w:lvlText w:val="•"/>
      <w:lvlJc w:val="left"/>
      <w:pPr>
        <w:ind w:left="3382" w:hanging="232"/>
      </w:pPr>
      <w:rPr>
        <w:rFonts w:hint="default"/>
        <w:lang w:val="tr-TR" w:eastAsia="en-US" w:bidi="ar-SA"/>
      </w:rPr>
    </w:lvl>
    <w:lvl w:ilvl="6" w:tplc="B00EA986">
      <w:numFmt w:val="bullet"/>
      <w:lvlText w:val="•"/>
      <w:lvlJc w:val="left"/>
      <w:pPr>
        <w:ind w:left="3990" w:hanging="232"/>
      </w:pPr>
      <w:rPr>
        <w:rFonts w:hint="default"/>
        <w:lang w:val="tr-TR" w:eastAsia="en-US" w:bidi="ar-SA"/>
      </w:rPr>
    </w:lvl>
    <w:lvl w:ilvl="7" w:tplc="24AC4722">
      <w:numFmt w:val="bullet"/>
      <w:lvlText w:val="•"/>
      <w:lvlJc w:val="left"/>
      <w:pPr>
        <w:ind w:left="4598" w:hanging="232"/>
      </w:pPr>
      <w:rPr>
        <w:rFonts w:hint="default"/>
        <w:lang w:val="tr-TR" w:eastAsia="en-US" w:bidi="ar-SA"/>
      </w:rPr>
    </w:lvl>
    <w:lvl w:ilvl="8" w:tplc="5FF006D2">
      <w:numFmt w:val="bullet"/>
      <w:lvlText w:val="•"/>
      <w:lvlJc w:val="left"/>
      <w:pPr>
        <w:ind w:left="5207" w:hanging="232"/>
      </w:pPr>
      <w:rPr>
        <w:rFonts w:hint="default"/>
        <w:lang w:val="tr-TR" w:eastAsia="en-US" w:bidi="ar-SA"/>
      </w:rPr>
    </w:lvl>
  </w:abstractNum>
  <w:abstractNum w:abstractNumId="19" w15:restartNumberingAfterBreak="0">
    <w:nsid w:val="43665A73"/>
    <w:multiLevelType w:val="hybridMultilevel"/>
    <w:tmpl w:val="85D4A180"/>
    <w:lvl w:ilvl="0" w:tplc="42C83DC6">
      <w:start w:val="1"/>
      <w:numFmt w:val="decimal"/>
      <w:lvlText w:val="%1."/>
      <w:lvlJc w:val="left"/>
      <w:pPr>
        <w:ind w:left="274" w:hanging="193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26981D0C">
      <w:numFmt w:val="bullet"/>
      <w:lvlText w:val="•"/>
      <w:lvlJc w:val="left"/>
      <w:pPr>
        <w:ind w:left="874" w:hanging="193"/>
      </w:pPr>
      <w:rPr>
        <w:rFonts w:hint="default"/>
        <w:lang w:val="tr-TR" w:eastAsia="en-US" w:bidi="ar-SA"/>
      </w:rPr>
    </w:lvl>
    <w:lvl w:ilvl="2" w:tplc="DEE82E34">
      <w:numFmt w:val="bullet"/>
      <w:lvlText w:val="•"/>
      <w:lvlJc w:val="left"/>
      <w:pPr>
        <w:ind w:left="1469" w:hanging="193"/>
      </w:pPr>
      <w:rPr>
        <w:rFonts w:hint="default"/>
        <w:lang w:val="tr-TR" w:eastAsia="en-US" w:bidi="ar-SA"/>
      </w:rPr>
    </w:lvl>
    <w:lvl w:ilvl="3" w:tplc="D8DC0E3A">
      <w:numFmt w:val="bullet"/>
      <w:lvlText w:val="•"/>
      <w:lvlJc w:val="left"/>
      <w:pPr>
        <w:ind w:left="2064" w:hanging="193"/>
      </w:pPr>
      <w:rPr>
        <w:rFonts w:hint="default"/>
        <w:lang w:val="tr-TR" w:eastAsia="en-US" w:bidi="ar-SA"/>
      </w:rPr>
    </w:lvl>
    <w:lvl w:ilvl="4" w:tplc="033C8676">
      <w:numFmt w:val="bullet"/>
      <w:lvlText w:val="•"/>
      <w:lvlJc w:val="left"/>
      <w:pPr>
        <w:ind w:left="2658" w:hanging="193"/>
      </w:pPr>
      <w:rPr>
        <w:rFonts w:hint="default"/>
        <w:lang w:val="tr-TR" w:eastAsia="en-US" w:bidi="ar-SA"/>
      </w:rPr>
    </w:lvl>
    <w:lvl w:ilvl="5" w:tplc="FE68781E">
      <w:numFmt w:val="bullet"/>
      <w:lvlText w:val="•"/>
      <w:lvlJc w:val="left"/>
      <w:pPr>
        <w:ind w:left="3253" w:hanging="193"/>
      </w:pPr>
      <w:rPr>
        <w:rFonts w:hint="default"/>
        <w:lang w:val="tr-TR" w:eastAsia="en-US" w:bidi="ar-SA"/>
      </w:rPr>
    </w:lvl>
    <w:lvl w:ilvl="6" w:tplc="8440FA8A">
      <w:numFmt w:val="bullet"/>
      <w:lvlText w:val="•"/>
      <w:lvlJc w:val="left"/>
      <w:pPr>
        <w:ind w:left="3848" w:hanging="193"/>
      </w:pPr>
      <w:rPr>
        <w:rFonts w:hint="default"/>
        <w:lang w:val="tr-TR" w:eastAsia="en-US" w:bidi="ar-SA"/>
      </w:rPr>
    </w:lvl>
    <w:lvl w:ilvl="7" w:tplc="1CD6B86C">
      <w:numFmt w:val="bullet"/>
      <w:lvlText w:val="•"/>
      <w:lvlJc w:val="left"/>
      <w:pPr>
        <w:ind w:left="4442" w:hanging="193"/>
      </w:pPr>
      <w:rPr>
        <w:rFonts w:hint="default"/>
        <w:lang w:val="tr-TR" w:eastAsia="en-US" w:bidi="ar-SA"/>
      </w:rPr>
    </w:lvl>
    <w:lvl w:ilvl="8" w:tplc="B6128224">
      <w:numFmt w:val="bullet"/>
      <w:lvlText w:val="•"/>
      <w:lvlJc w:val="left"/>
      <w:pPr>
        <w:ind w:left="5037" w:hanging="193"/>
      </w:pPr>
      <w:rPr>
        <w:rFonts w:hint="default"/>
        <w:lang w:val="tr-TR" w:eastAsia="en-US" w:bidi="ar-SA"/>
      </w:rPr>
    </w:lvl>
  </w:abstractNum>
  <w:abstractNum w:abstractNumId="20" w15:restartNumberingAfterBreak="0">
    <w:nsid w:val="481648C6"/>
    <w:multiLevelType w:val="hybridMultilevel"/>
    <w:tmpl w:val="39D4F7F4"/>
    <w:lvl w:ilvl="0" w:tplc="CFD47752">
      <w:start w:val="1"/>
      <w:numFmt w:val="decimal"/>
      <w:lvlText w:val="%1."/>
      <w:lvlJc w:val="left"/>
      <w:pPr>
        <w:ind w:left="802" w:hanging="361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25C44A02">
      <w:numFmt w:val="bullet"/>
      <w:lvlText w:val="•"/>
      <w:lvlJc w:val="left"/>
      <w:pPr>
        <w:ind w:left="1342" w:hanging="361"/>
      </w:pPr>
      <w:rPr>
        <w:rFonts w:hint="default"/>
        <w:lang w:val="tr-TR" w:eastAsia="en-US" w:bidi="ar-SA"/>
      </w:rPr>
    </w:lvl>
    <w:lvl w:ilvl="2" w:tplc="7F984962">
      <w:numFmt w:val="bullet"/>
      <w:lvlText w:val="•"/>
      <w:lvlJc w:val="left"/>
      <w:pPr>
        <w:ind w:left="1885" w:hanging="361"/>
      </w:pPr>
      <w:rPr>
        <w:rFonts w:hint="default"/>
        <w:lang w:val="tr-TR" w:eastAsia="en-US" w:bidi="ar-SA"/>
      </w:rPr>
    </w:lvl>
    <w:lvl w:ilvl="3" w:tplc="BB903CC8">
      <w:numFmt w:val="bullet"/>
      <w:lvlText w:val="•"/>
      <w:lvlJc w:val="left"/>
      <w:pPr>
        <w:ind w:left="2428" w:hanging="361"/>
      </w:pPr>
      <w:rPr>
        <w:rFonts w:hint="default"/>
        <w:lang w:val="tr-TR" w:eastAsia="en-US" w:bidi="ar-SA"/>
      </w:rPr>
    </w:lvl>
    <w:lvl w:ilvl="4" w:tplc="4606C84C">
      <w:numFmt w:val="bullet"/>
      <w:lvlText w:val="•"/>
      <w:lvlJc w:val="left"/>
      <w:pPr>
        <w:ind w:left="2970" w:hanging="361"/>
      </w:pPr>
      <w:rPr>
        <w:rFonts w:hint="default"/>
        <w:lang w:val="tr-TR" w:eastAsia="en-US" w:bidi="ar-SA"/>
      </w:rPr>
    </w:lvl>
    <w:lvl w:ilvl="5" w:tplc="9664FDAE">
      <w:numFmt w:val="bullet"/>
      <w:lvlText w:val="•"/>
      <w:lvlJc w:val="left"/>
      <w:pPr>
        <w:ind w:left="3513" w:hanging="361"/>
      </w:pPr>
      <w:rPr>
        <w:rFonts w:hint="default"/>
        <w:lang w:val="tr-TR" w:eastAsia="en-US" w:bidi="ar-SA"/>
      </w:rPr>
    </w:lvl>
    <w:lvl w:ilvl="6" w:tplc="B3B6D48C">
      <w:numFmt w:val="bullet"/>
      <w:lvlText w:val="•"/>
      <w:lvlJc w:val="left"/>
      <w:pPr>
        <w:ind w:left="4056" w:hanging="361"/>
      </w:pPr>
      <w:rPr>
        <w:rFonts w:hint="default"/>
        <w:lang w:val="tr-TR" w:eastAsia="en-US" w:bidi="ar-SA"/>
      </w:rPr>
    </w:lvl>
    <w:lvl w:ilvl="7" w:tplc="BB16E2F6">
      <w:numFmt w:val="bullet"/>
      <w:lvlText w:val="•"/>
      <w:lvlJc w:val="left"/>
      <w:pPr>
        <w:ind w:left="4598" w:hanging="361"/>
      </w:pPr>
      <w:rPr>
        <w:rFonts w:hint="default"/>
        <w:lang w:val="tr-TR" w:eastAsia="en-US" w:bidi="ar-SA"/>
      </w:rPr>
    </w:lvl>
    <w:lvl w:ilvl="8" w:tplc="90547D10">
      <w:numFmt w:val="bullet"/>
      <w:lvlText w:val="•"/>
      <w:lvlJc w:val="left"/>
      <w:pPr>
        <w:ind w:left="5141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4C354374"/>
    <w:multiLevelType w:val="hybridMultilevel"/>
    <w:tmpl w:val="DC02C7BC"/>
    <w:lvl w:ilvl="0" w:tplc="328EEDFA">
      <w:start w:val="1"/>
      <w:numFmt w:val="decimal"/>
      <w:lvlText w:val="%1."/>
      <w:lvlJc w:val="left"/>
      <w:pPr>
        <w:ind w:left="279" w:hanging="193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1F7C3026">
      <w:numFmt w:val="bullet"/>
      <w:lvlText w:val="•"/>
      <w:lvlJc w:val="left"/>
      <w:pPr>
        <w:ind w:left="862" w:hanging="193"/>
      </w:pPr>
      <w:rPr>
        <w:rFonts w:hint="default"/>
        <w:lang w:val="tr-TR" w:eastAsia="en-US" w:bidi="ar-SA"/>
      </w:rPr>
    </w:lvl>
    <w:lvl w:ilvl="2" w:tplc="945AC152">
      <w:numFmt w:val="bullet"/>
      <w:lvlText w:val="•"/>
      <w:lvlJc w:val="left"/>
      <w:pPr>
        <w:ind w:left="1445" w:hanging="193"/>
      </w:pPr>
      <w:rPr>
        <w:rFonts w:hint="default"/>
        <w:lang w:val="tr-TR" w:eastAsia="en-US" w:bidi="ar-SA"/>
      </w:rPr>
    </w:lvl>
    <w:lvl w:ilvl="3" w:tplc="D9285568">
      <w:numFmt w:val="bullet"/>
      <w:lvlText w:val="•"/>
      <w:lvlJc w:val="left"/>
      <w:pPr>
        <w:ind w:left="2028" w:hanging="193"/>
      </w:pPr>
      <w:rPr>
        <w:rFonts w:hint="default"/>
        <w:lang w:val="tr-TR" w:eastAsia="en-US" w:bidi="ar-SA"/>
      </w:rPr>
    </w:lvl>
    <w:lvl w:ilvl="4" w:tplc="095A3958">
      <w:numFmt w:val="bullet"/>
      <w:lvlText w:val="•"/>
      <w:lvlJc w:val="left"/>
      <w:pPr>
        <w:ind w:left="2611" w:hanging="193"/>
      </w:pPr>
      <w:rPr>
        <w:rFonts w:hint="default"/>
        <w:lang w:val="tr-TR" w:eastAsia="en-US" w:bidi="ar-SA"/>
      </w:rPr>
    </w:lvl>
    <w:lvl w:ilvl="5" w:tplc="42063D78">
      <w:numFmt w:val="bullet"/>
      <w:lvlText w:val="•"/>
      <w:lvlJc w:val="left"/>
      <w:pPr>
        <w:ind w:left="3194" w:hanging="193"/>
      </w:pPr>
      <w:rPr>
        <w:rFonts w:hint="default"/>
        <w:lang w:val="tr-TR" w:eastAsia="en-US" w:bidi="ar-SA"/>
      </w:rPr>
    </w:lvl>
    <w:lvl w:ilvl="6" w:tplc="A12A4FAE">
      <w:numFmt w:val="bullet"/>
      <w:lvlText w:val="•"/>
      <w:lvlJc w:val="left"/>
      <w:pPr>
        <w:ind w:left="3777" w:hanging="193"/>
      </w:pPr>
      <w:rPr>
        <w:rFonts w:hint="default"/>
        <w:lang w:val="tr-TR" w:eastAsia="en-US" w:bidi="ar-SA"/>
      </w:rPr>
    </w:lvl>
    <w:lvl w:ilvl="7" w:tplc="4D4CF4F6">
      <w:numFmt w:val="bullet"/>
      <w:lvlText w:val="•"/>
      <w:lvlJc w:val="left"/>
      <w:pPr>
        <w:ind w:left="4360" w:hanging="193"/>
      </w:pPr>
      <w:rPr>
        <w:rFonts w:hint="default"/>
        <w:lang w:val="tr-TR" w:eastAsia="en-US" w:bidi="ar-SA"/>
      </w:rPr>
    </w:lvl>
    <w:lvl w:ilvl="8" w:tplc="163A0AB2">
      <w:numFmt w:val="bullet"/>
      <w:lvlText w:val="•"/>
      <w:lvlJc w:val="left"/>
      <w:pPr>
        <w:ind w:left="4943" w:hanging="193"/>
      </w:pPr>
      <w:rPr>
        <w:rFonts w:hint="default"/>
        <w:lang w:val="tr-TR" w:eastAsia="en-US" w:bidi="ar-SA"/>
      </w:rPr>
    </w:lvl>
  </w:abstractNum>
  <w:abstractNum w:abstractNumId="22" w15:restartNumberingAfterBreak="0">
    <w:nsid w:val="4D630AC6"/>
    <w:multiLevelType w:val="hybridMultilevel"/>
    <w:tmpl w:val="0FEC1222"/>
    <w:lvl w:ilvl="0" w:tplc="11369B12">
      <w:numFmt w:val="bullet"/>
      <w:lvlText w:val="-"/>
      <w:lvlJc w:val="left"/>
      <w:pPr>
        <w:ind w:left="83" w:hanging="144"/>
      </w:pPr>
      <w:rPr>
        <w:rFonts w:ascii="Microsoft Sans Serif" w:eastAsia="Microsoft Sans Serif" w:hAnsi="Microsoft Sans Serif" w:cs="Microsoft Sans Serif" w:hint="default"/>
        <w:w w:val="82"/>
        <w:sz w:val="21"/>
        <w:szCs w:val="21"/>
        <w:lang w:val="tr-TR" w:eastAsia="en-US" w:bidi="ar-SA"/>
      </w:rPr>
    </w:lvl>
    <w:lvl w:ilvl="1" w:tplc="ACF00962">
      <w:numFmt w:val="bullet"/>
      <w:lvlText w:val="•"/>
      <w:lvlJc w:val="left"/>
      <w:pPr>
        <w:ind w:left="669" w:hanging="144"/>
      </w:pPr>
      <w:rPr>
        <w:rFonts w:hint="default"/>
        <w:lang w:val="tr-TR" w:eastAsia="en-US" w:bidi="ar-SA"/>
      </w:rPr>
    </w:lvl>
    <w:lvl w:ilvl="2" w:tplc="32F2F554">
      <w:numFmt w:val="bullet"/>
      <w:lvlText w:val="•"/>
      <w:lvlJc w:val="left"/>
      <w:pPr>
        <w:ind w:left="1258" w:hanging="144"/>
      </w:pPr>
      <w:rPr>
        <w:rFonts w:hint="default"/>
        <w:lang w:val="tr-TR" w:eastAsia="en-US" w:bidi="ar-SA"/>
      </w:rPr>
    </w:lvl>
    <w:lvl w:ilvl="3" w:tplc="35D8E784">
      <w:numFmt w:val="bullet"/>
      <w:lvlText w:val="•"/>
      <w:lvlJc w:val="left"/>
      <w:pPr>
        <w:ind w:left="1847" w:hanging="144"/>
      </w:pPr>
      <w:rPr>
        <w:rFonts w:hint="default"/>
        <w:lang w:val="tr-TR" w:eastAsia="en-US" w:bidi="ar-SA"/>
      </w:rPr>
    </w:lvl>
    <w:lvl w:ilvl="4" w:tplc="3262643E">
      <w:numFmt w:val="bullet"/>
      <w:lvlText w:val="•"/>
      <w:lvlJc w:val="left"/>
      <w:pPr>
        <w:ind w:left="2436" w:hanging="144"/>
      </w:pPr>
      <w:rPr>
        <w:rFonts w:hint="default"/>
        <w:lang w:val="tr-TR" w:eastAsia="en-US" w:bidi="ar-SA"/>
      </w:rPr>
    </w:lvl>
    <w:lvl w:ilvl="5" w:tplc="19368ECC">
      <w:numFmt w:val="bullet"/>
      <w:lvlText w:val="•"/>
      <w:lvlJc w:val="left"/>
      <w:pPr>
        <w:ind w:left="3025" w:hanging="144"/>
      </w:pPr>
      <w:rPr>
        <w:rFonts w:hint="default"/>
        <w:lang w:val="tr-TR" w:eastAsia="en-US" w:bidi="ar-SA"/>
      </w:rPr>
    </w:lvl>
    <w:lvl w:ilvl="6" w:tplc="BCD27A6C">
      <w:numFmt w:val="bullet"/>
      <w:lvlText w:val="•"/>
      <w:lvlJc w:val="left"/>
      <w:pPr>
        <w:ind w:left="3614" w:hanging="144"/>
      </w:pPr>
      <w:rPr>
        <w:rFonts w:hint="default"/>
        <w:lang w:val="tr-TR" w:eastAsia="en-US" w:bidi="ar-SA"/>
      </w:rPr>
    </w:lvl>
    <w:lvl w:ilvl="7" w:tplc="F50A3284">
      <w:numFmt w:val="bullet"/>
      <w:lvlText w:val="•"/>
      <w:lvlJc w:val="left"/>
      <w:pPr>
        <w:ind w:left="4203" w:hanging="144"/>
      </w:pPr>
      <w:rPr>
        <w:rFonts w:hint="default"/>
        <w:lang w:val="tr-TR" w:eastAsia="en-US" w:bidi="ar-SA"/>
      </w:rPr>
    </w:lvl>
    <w:lvl w:ilvl="8" w:tplc="51A80A3E">
      <w:numFmt w:val="bullet"/>
      <w:lvlText w:val="•"/>
      <w:lvlJc w:val="left"/>
      <w:pPr>
        <w:ind w:left="4792" w:hanging="144"/>
      </w:pPr>
      <w:rPr>
        <w:rFonts w:hint="default"/>
        <w:lang w:val="tr-TR" w:eastAsia="en-US" w:bidi="ar-SA"/>
      </w:rPr>
    </w:lvl>
  </w:abstractNum>
  <w:abstractNum w:abstractNumId="23" w15:restartNumberingAfterBreak="0">
    <w:nsid w:val="4EB95210"/>
    <w:multiLevelType w:val="hybridMultilevel"/>
    <w:tmpl w:val="E7EA7E92"/>
    <w:lvl w:ilvl="0" w:tplc="10B20066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w w:val="100"/>
        <w:sz w:val="21"/>
        <w:szCs w:val="21"/>
        <w:lang w:val="tr-TR" w:eastAsia="en-US" w:bidi="ar-SA"/>
      </w:rPr>
    </w:lvl>
    <w:lvl w:ilvl="1" w:tplc="80F2455C">
      <w:numFmt w:val="bullet"/>
      <w:lvlText w:val="•"/>
      <w:lvlJc w:val="left"/>
      <w:pPr>
        <w:ind w:left="1434" w:hanging="360"/>
      </w:pPr>
      <w:rPr>
        <w:rFonts w:hint="default"/>
        <w:lang w:val="tr-TR" w:eastAsia="en-US" w:bidi="ar-SA"/>
      </w:rPr>
    </w:lvl>
    <w:lvl w:ilvl="2" w:tplc="305CAF1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3" w:tplc="A7FE3C4A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4" w:tplc="5BF88ECA">
      <w:numFmt w:val="bullet"/>
      <w:lvlText w:val="•"/>
      <w:lvlJc w:val="left"/>
      <w:pPr>
        <w:ind w:left="3216" w:hanging="360"/>
      </w:pPr>
      <w:rPr>
        <w:rFonts w:hint="default"/>
        <w:lang w:val="tr-TR" w:eastAsia="en-US" w:bidi="ar-SA"/>
      </w:rPr>
    </w:lvl>
    <w:lvl w:ilvl="5" w:tplc="6EF08026">
      <w:numFmt w:val="bullet"/>
      <w:lvlText w:val="•"/>
      <w:lvlJc w:val="left"/>
      <w:pPr>
        <w:ind w:left="3810" w:hanging="360"/>
      </w:pPr>
      <w:rPr>
        <w:rFonts w:hint="default"/>
        <w:lang w:val="tr-TR" w:eastAsia="en-US" w:bidi="ar-SA"/>
      </w:rPr>
    </w:lvl>
    <w:lvl w:ilvl="6" w:tplc="AE5213C0">
      <w:numFmt w:val="bullet"/>
      <w:lvlText w:val="•"/>
      <w:lvlJc w:val="left"/>
      <w:pPr>
        <w:ind w:left="4404" w:hanging="360"/>
      </w:pPr>
      <w:rPr>
        <w:rFonts w:hint="default"/>
        <w:lang w:val="tr-TR" w:eastAsia="en-US" w:bidi="ar-SA"/>
      </w:rPr>
    </w:lvl>
    <w:lvl w:ilvl="7" w:tplc="11508D08">
      <w:numFmt w:val="bullet"/>
      <w:lvlText w:val="•"/>
      <w:lvlJc w:val="left"/>
      <w:pPr>
        <w:ind w:left="4998" w:hanging="360"/>
      </w:pPr>
      <w:rPr>
        <w:rFonts w:hint="default"/>
        <w:lang w:val="tr-TR" w:eastAsia="en-US" w:bidi="ar-SA"/>
      </w:rPr>
    </w:lvl>
    <w:lvl w:ilvl="8" w:tplc="0A4A2896">
      <w:numFmt w:val="bullet"/>
      <w:lvlText w:val="•"/>
      <w:lvlJc w:val="left"/>
      <w:pPr>
        <w:ind w:left="5592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4ED22693"/>
    <w:multiLevelType w:val="hybridMultilevel"/>
    <w:tmpl w:val="12D031AC"/>
    <w:lvl w:ilvl="0" w:tplc="F9E6A970">
      <w:start w:val="1"/>
      <w:numFmt w:val="decimal"/>
      <w:lvlText w:val="%1."/>
      <w:lvlJc w:val="left"/>
      <w:pPr>
        <w:ind w:left="279" w:hanging="193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B27AA2F0">
      <w:numFmt w:val="bullet"/>
      <w:lvlText w:val="•"/>
      <w:lvlJc w:val="left"/>
      <w:pPr>
        <w:ind w:left="862" w:hanging="193"/>
      </w:pPr>
      <w:rPr>
        <w:rFonts w:hint="default"/>
        <w:lang w:val="tr-TR" w:eastAsia="en-US" w:bidi="ar-SA"/>
      </w:rPr>
    </w:lvl>
    <w:lvl w:ilvl="2" w:tplc="5E205F68">
      <w:numFmt w:val="bullet"/>
      <w:lvlText w:val="•"/>
      <w:lvlJc w:val="left"/>
      <w:pPr>
        <w:ind w:left="1445" w:hanging="193"/>
      </w:pPr>
      <w:rPr>
        <w:rFonts w:hint="default"/>
        <w:lang w:val="tr-TR" w:eastAsia="en-US" w:bidi="ar-SA"/>
      </w:rPr>
    </w:lvl>
    <w:lvl w:ilvl="3" w:tplc="A8D0CD18">
      <w:numFmt w:val="bullet"/>
      <w:lvlText w:val="•"/>
      <w:lvlJc w:val="left"/>
      <w:pPr>
        <w:ind w:left="2028" w:hanging="193"/>
      </w:pPr>
      <w:rPr>
        <w:rFonts w:hint="default"/>
        <w:lang w:val="tr-TR" w:eastAsia="en-US" w:bidi="ar-SA"/>
      </w:rPr>
    </w:lvl>
    <w:lvl w:ilvl="4" w:tplc="B698684E">
      <w:numFmt w:val="bullet"/>
      <w:lvlText w:val="•"/>
      <w:lvlJc w:val="left"/>
      <w:pPr>
        <w:ind w:left="2611" w:hanging="193"/>
      </w:pPr>
      <w:rPr>
        <w:rFonts w:hint="default"/>
        <w:lang w:val="tr-TR" w:eastAsia="en-US" w:bidi="ar-SA"/>
      </w:rPr>
    </w:lvl>
    <w:lvl w:ilvl="5" w:tplc="E7765600">
      <w:numFmt w:val="bullet"/>
      <w:lvlText w:val="•"/>
      <w:lvlJc w:val="left"/>
      <w:pPr>
        <w:ind w:left="3194" w:hanging="193"/>
      </w:pPr>
      <w:rPr>
        <w:rFonts w:hint="default"/>
        <w:lang w:val="tr-TR" w:eastAsia="en-US" w:bidi="ar-SA"/>
      </w:rPr>
    </w:lvl>
    <w:lvl w:ilvl="6" w:tplc="C540E39E">
      <w:numFmt w:val="bullet"/>
      <w:lvlText w:val="•"/>
      <w:lvlJc w:val="left"/>
      <w:pPr>
        <w:ind w:left="3777" w:hanging="193"/>
      </w:pPr>
      <w:rPr>
        <w:rFonts w:hint="default"/>
        <w:lang w:val="tr-TR" w:eastAsia="en-US" w:bidi="ar-SA"/>
      </w:rPr>
    </w:lvl>
    <w:lvl w:ilvl="7" w:tplc="DD0813B2">
      <w:numFmt w:val="bullet"/>
      <w:lvlText w:val="•"/>
      <w:lvlJc w:val="left"/>
      <w:pPr>
        <w:ind w:left="4360" w:hanging="193"/>
      </w:pPr>
      <w:rPr>
        <w:rFonts w:hint="default"/>
        <w:lang w:val="tr-TR" w:eastAsia="en-US" w:bidi="ar-SA"/>
      </w:rPr>
    </w:lvl>
    <w:lvl w:ilvl="8" w:tplc="DBDAEBDC">
      <w:numFmt w:val="bullet"/>
      <w:lvlText w:val="•"/>
      <w:lvlJc w:val="left"/>
      <w:pPr>
        <w:ind w:left="4943" w:hanging="193"/>
      </w:pPr>
      <w:rPr>
        <w:rFonts w:hint="default"/>
        <w:lang w:val="tr-TR" w:eastAsia="en-US" w:bidi="ar-SA"/>
      </w:rPr>
    </w:lvl>
  </w:abstractNum>
  <w:abstractNum w:abstractNumId="25" w15:restartNumberingAfterBreak="0">
    <w:nsid w:val="5290136C"/>
    <w:multiLevelType w:val="hybridMultilevel"/>
    <w:tmpl w:val="9B8E03A2"/>
    <w:lvl w:ilvl="0" w:tplc="9B020D98">
      <w:start w:val="1"/>
      <w:numFmt w:val="decimal"/>
      <w:lvlText w:val="%1."/>
      <w:lvlJc w:val="left"/>
      <w:pPr>
        <w:ind w:left="87" w:hanging="193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E2022B30">
      <w:numFmt w:val="bullet"/>
      <w:lvlText w:val="•"/>
      <w:lvlJc w:val="left"/>
      <w:pPr>
        <w:ind w:left="682" w:hanging="193"/>
      </w:pPr>
      <w:rPr>
        <w:rFonts w:hint="default"/>
        <w:lang w:val="tr-TR" w:eastAsia="en-US" w:bidi="ar-SA"/>
      </w:rPr>
    </w:lvl>
    <w:lvl w:ilvl="2" w:tplc="4B2A0222">
      <w:numFmt w:val="bullet"/>
      <w:lvlText w:val="•"/>
      <w:lvlJc w:val="left"/>
      <w:pPr>
        <w:ind w:left="1285" w:hanging="193"/>
      </w:pPr>
      <w:rPr>
        <w:rFonts w:hint="default"/>
        <w:lang w:val="tr-TR" w:eastAsia="en-US" w:bidi="ar-SA"/>
      </w:rPr>
    </w:lvl>
    <w:lvl w:ilvl="3" w:tplc="546E52C4">
      <w:numFmt w:val="bullet"/>
      <w:lvlText w:val="•"/>
      <w:lvlJc w:val="left"/>
      <w:pPr>
        <w:ind w:left="1888" w:hanging="193"/>
      </w:pPr>
      <w:rPr>
        <w:rFonts w:hint="default"/>
        <w:lang w:val="tr-TR" w:eastAsia="en-US" w:bidi="ar-SA"/>
      </w:rPr>
    </w:lvl>
    <w:lvl w:ilvl="4" w:tplc="7EF6273E">
      <w:numFmt w:val="bullet"/>
      <w:lvlText w:val="•"/>
      <w:lvlJc w:val="left"/>
      <w:pPr>
        <w:ind w:left="2491" w:hanging="193"/>
      </w:pPr>
      <w:rPr>
        <w:rFonts w:hint="default"/>
        <w:lang w:val="tr-TR" w:eastAsia="en-US" w:bidi="ar-SA"/>
      </w:rPr>
    </w:lvl>
    <w:lvl w:ilvl="5" w:tplc="F3F0054A">
      <w:numFmt w:val="bullet"/>
      <w:lvlText w:val="•"/>
      <w:lvlJc w:val="left"/>
      <w:pPr>
        <w:ind w:left="3094" w:hanging="193"/>
      </w:pPr>
      <w:rPr>
        <w:rFonts w:hint="default"/>
        <w:lang w:val="tr-TR" w:eastAsia="en-US" w:bidi="ar-SA"/>
      </w:rPr>
    </w:lvl>
    <w:lvl w:ilvl="6" w:tplc="2A846EB4">
      <w:numFmt w:val="bullet"/>
      <w:lvlText w:val="•"/>
      <w:lvlJc w:val="left"/>
      <w:pPr>
        <w:ind w:left="3697" w:hanging="193"/>
      </w:pPr>
      <w:rPr>
        <w:rFonts w:hint="default"/>
        <w:lang w:val="tr-TR" w:eastAsia="en-US" w:bidi="ar-SA"/>
      </w:rPr>
    </w:lvl>
    <w:lvl w:ilvl="7" w:tplc="8A848A76">
      <w:numFmt w:val="bullet"/>
      <w:lvlText w:val="•"/>
      <w:lvlJc w:val="left"/>
      <w:pPr>
        <w:ind w:left="4300" w:hanging="193"/>
      </w:pPr>
      <w:rPr>
        <w:rFonts w:hint="default"/>
        <w:lang w:val="tr-TR" w:eastAsia="en-US" w:bidi="ar-SA"/>
      </w:rPr>
    </w:lvl>
    <w:lvl w:ilvl="8" w:tplc="53960454">
      <w:numFmt w:val="bullet"/>
      <w:lvlText w:val="•"/>
      <w:lvlJc w:val="left"/>
      <w:pPr>
        <w:ind w:left="4903" w:hanging="193"/>
      </w:pPr>
      <w:rPr>
        <w:rFonts w:hint="default"/>
        <w:lang w:val="tr-TR" w:eastAsia="en-US" w:bidi="ar-SA"/>
      </w:rPr>
    </w:lvl>
  </w:abstractNum>
  <w:abstractNum w:abstractNumId="26" w15:restartNumberingAfterBreak="0">
    <w:nsid w:val="534072A8"/>
    <w:multiLevelType w:val="hybridMultilevel"/>
    <w:tmpl w:val="B41E8C58"/>
    <w:lvl w:ilvl="0" w:tplc="AFF27074">
      <w:numFmt w:val="bullet"/>
      <w:lvlText w:val="-"/>
      <w:lvlJc w:val="left"/>
      <w:pPr>
        <w:ind w:left="172" w:hanging="15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1" w:tplc="B004240C">
      <w:numFmt w:val="bullet"/>
      <w:lvlText w:val="•"/>
      <w:lvlJc w:val="left"/>
      <w:pPr>
        <w:ind w:left="1242" w:hanging="152"/>
      </w:pPr>
      <w:rPr>
        <w:rFonts w:hint="default"/>
        <w:lang w:val="tr-TR" w:eastAsia="en-US" w:bidi="ar-SA"/>
      </w:rPr>
    </w:lvl>
    <w:lvl w:ilvl="2" w:tplc="696CB222">
      <w:numFmt w:val="bullet"/>
      <w:lvlText w:val="•"/>
      <w:lvlJc w:val="left"/>
      <w:pPr>
        <w:ind w:left="2305" w:hanging="152"/>
      </w:pPr>
      <w:rPr>
        <w:rFonts w:hint="default"/>
        <w:lang w:val="tr-TR" w:eastAsia="en-US" w:bidi="ar-SA"/>
      </w:rPr>
    </w:lvl>
    <w:lvl w:ilvl="3" w:tplc="5836A4BA">
      <w:numFmt w:val="bullet"/>
      <w:lvlText w:val="•"/>
      <w:lvlJc w:val="left"/>
      <w:pPr>
        <w:ind w:left="3368" w:hanging="152"/>
      </w:pPr>
      <w:rPr>
        <w:rFonts w:hint="default"/>
        <w:lang w:val="tr-TR" w:eastAsia="en-US" w:bidi="ar-SA"/>
      </w:rPr>
    </w:lvl>
    <w:lvl w:ilvl="4" w:tplc="2292AF98">
      <w:numFmt w:val="bullet"/>
      <w:lvlText w:val="•"/>
      <w:lvlJc w:val="left"/>
      <w:pPr>
        <w:ind w:left="4431" w:hanging="152"/>
      </w:pPr>
      <w:rPr>
        <w:rFonts w:hint="default"/>
        <w:lang w:val="tr-TR" w:eastAsia="en-US" w:bidi="ar-SA"/>
      </w:rPr>
    </w:lvl>
    <w:lvl w:ilvl="5" w:tplc="CE1A4732">
      <w:numFmt w:val="bullet"/>
      <w:lvlText w:val="•"/>
      <w:lvlJc w:val="left"/>
      <w:pPr>
        <w:ind w:left="5494" w:hanging="152"/>
      </w:pPr>
      <w:rPr>
        <w:rFonts w:hint="default"/>
        <w:lang w:val="tr-TR" w:eastAsia="en-US" w:bidi="ar-SA"/>
      </w:rPr>
    </w:lvl>
    <w:lvl w:ilvl="6" w:tplc="B05EBC7A">
      <w:numFmt w:val="bullet"/>
      <w:lvlText w:val="•"/>
      <w:lvlJc w:val="left"/>
      <w:pPr>
        <w:ind w:left="6556" w:hanging="152"/>
      </w:pPr>
      <w:rPr>
        <w:rFonts w:hint="default"/>
        <w:lang w:val="tr-TR" w:eastAsia="en-US" w:bidi="ar-SA"/>
      </w:rPr>
    </w:lvl>
    <w:lvl w:ilvl="7" w:tplc="4E94FD46">
      <w:numFmt w:val="bullet"/>
      <w:lvlText w:val="•"/>
      <w:lvlJc w:val="left"/>
      <w:pPr>
        <w:ind w:left="7619" w:hanging="152"/>
      </w:pPr>
      <w:rPr>
        <w:rFonts w:hint="default"/>
        <w:lang w:val="tr-TR" w:eastAsia="en-US" w:bidi="ar-SA"/>
      </w:rPr>
    </w:lvl>
    <w:lvl w:ilvl="8" w:tplc="2572DAD6">
      <w:numFmt w:val="bullet"/>
      <w:lvlText w:val="•"/>
      <w:lvlJc w:val="left"/>
      <w:pPr>
        <w:ind w:left="8682" w:hanging="152"/>
      </w:pPr>
      <w:rPr>
        <w:rFonts w:hint="default"/>
        <w:lang w:val="tr-TR" w:eastAsia="en-US" w:bidi="ar-SA"/>
      </w:rPr>
    </w:lvl>
  </w:abstractNum>
  <w:abstractNum w:abstractNumId="27" w15:restartNumberingAfterBreak="0">
    <w:nsid w:val="53680660"/>
    <w:multiLevelType w:val="hybridMultilevel"/>
    <w:tmpl w:val="72BC2E20"/>
    <w:lvl w:ilvl="0" w:tplc="D59A2EA4">
      <w:start w:val="1"/>
      <w:numFmt w:val="upperLetter"/>
      <w:lvlText w:val="%1."/>
      <w:lvlJc w:val="left"/>
      <w:pPr>
        <w:ind w:left="1181" w:hanging="360"/>
      </w:pPr>
      <w:rPr>
        <w:rFonts w:ascii="Arial" w:eastAsia="Arial" w:hAnsi="Arial" w:cs="Arial" w:hint="default"/>
        <w:b/>
        <w:bCs/>
        <w:spacing w:val="-2"/>
        <w:w w:val="82"/>
        <w:sz w:val="21"/>
        <w:szCs w:val="21"/>
        <w:lang w:val="tr-TR" w:eastAsia="en-US" w:bidi="ar-SA"/>
      </w:rPr>
    </w:lvl>
    <w:lvl w:ilvl="1" w:tplc="9856BC3A">
      <w:numFmt w:val="bullet"/>
      <w:lvlText w:val="•"/>
      <w:lvlJc w:val="left"/>
      <w:pPr>
        <w:ind w:left="1906" w:hanging="360"/>
      </w:pPr>
      <w:rPr>
        <w:rFonts w:hint="default"/>
        <w:lang w:val="tr-TR" w:eastAsia="en-US" w:bidi="ar-SA"/>
      </w:rPr>
    </w:lvl>
    <w:lvl w:ilvl="2" w:tplc="A3BA8EF2">
      <w:numFmt w:val="bullet"/>
      <w:lvlText w:val="•"/>
      <w:lvlJc w:val="left"/>
      <w:pPr>
        <w:ind w:left="2633" w:hanging="360"/>
      </w:pPr>
      <w:rPr>
        <w:rFonts w:hint="default"/>
        <w:lang w:val="tr-TR" w:eastAsia="en-US" w:bidi="ar-SA"/>
      </w:rPr>
    </w:lvl>
    <w:lvl w:ilvl="3" w:tplc="5976975A">
      <w:numFmt w:val="bullet"/>
      <w:lvlText w:val="•"/>
      <w:lvlJc w:val="left"/>
      <w:pPr>
        <w:ind w:left="3360" w:hanging="360"/>
      </w:pPr>
      <w:rPr>
        <w:rFonts w:hint="default"/>
        <w:lang w:val="tr-TR" w:eastAsia="en-US" w:bidi="ar-SA"/>
      </w:rPr>
    </w:lvl>
    <w:lvl w:ilvl="4" w:tplc="FB80290A">
      <w:numFmt w:val="bullet"/>
      <w:lvlText w:val="•"/>
      <w:lvlJc w:val="left"/>
      <w:pPr>
        <w:ind w:left="4087" w:hanging="360"/>
      </w:pPr>
      <w:rPr>
        <w:rFonts w:hint="default"/>
        <w:lang w:val="tr-TR" w:eastAsia="en-US" w:bidi="ar-SA"/>
      </w:rPr>
    </w:lvl>
    <w:lvl w:ilvl="5" w:tplc="C6D68EA0">
      <w:numFmt w:val="bullet"/>
      <w:lvlText w:val="•"/>
      <w:lvlJc w:val="left"/>
      <w:pPr>
        <w:ind w:left="4814" w:hanging="360"/>
      </w:pPr>
      <w:rPr>
        <w:rFonts w:hint="default"/>
        <w:lang w:val="tr-TR" w:eastAsia="en-US" w:bidi="ar-SA"/>
      </w:rPr>
    </w:lvl>
    <w:lvl w:ilvl="6" w:tplc="09209522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7" w:tplc="DAF0AA8A">
      <w:numFmt w:val="bullet"/>
      <w:lvlText w:val="•"/>
      <w:lvlJc w:val="left"/>
      <w:pPr>
        <w:ind w:left="6267" w:hanging="360"/>
      </w:pPr>
      <w:rPr>
        <w:rFonts w:hint="default"/>
        <w:lang w:val="tr-TR" w:eastAsia="en-US" w:bidi="ar-SA"/>
      </w:rPr>
    </w:lvl>
    <w:lvl w:ilvl="8" w:tplc="DA20963E">
      <w:numFmt w:val="bullet"/>
      <w:lvlText w:val="•"/>
      <w:lvlJc w:val="left"/>
      <w:pPr>
        <w:ind w:left="6994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58976C5B"/>
    <w:multiLevelType w:val="hybridMultilevel"/>
    <w:tmpl w:val="739CB522"/>
    <w:lvl w:ilvl="0" w:tplc="57CC8256">
      <w:start w:val="1"/>
      <w:numFmt w:val="decimal"/>
      <w:lvlText w:val="%1."/>
      <w:lvlJc w:val="left"/>
      <w:pPr>
        <w:ind w:left="274" w:hanging="193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B8AE7EBE">
      <w:numFmt w:val="bullet"/>
      <w:lvlText w:val="•"/>
      <w:lvlJc w:val="left"/>
      <w:pPr>
        <w:ind w:left="874" w:hanging="193"/>
      </w:pPr>
      <w:rPr>
        <w:rFonts w:hint="default"/>
        <w:lang w:val="tr-TR" w:eastAsia="en-US" w:bidi="ar-SA"/>
      </w:rPr>
    </w:lvl>
    <w:lvl w:ilvl="2" w:tplc="9B8AABBA">
      <w:numFmt w:val="bullet"/>
      <w:lvlText w:val="•"/>
      <w:lvlJc w:val="left"/>
      <w:pPr>
        <w:ind w:left="1469" w:hanging="193"/>
      </w:pPr>
      <w:rPr>
        <w:rFonts w:hint="default"/>
        <w:lang w:val="tr-TR" w:eastAsia="en-US" w:bidi="ar-SA"/>
      </w:rPr>
    </w:lvl>
    <w:lvl w:ilvl="3" w:tplc="72AEFB96">
      <w:numFmt w:val="bullet"/>
      <w:lvlText w:val="•"/>
      <w:lvlJc w:val="left"/>
      <w:pPr>
        <w:ind w:left="2064" w:hanging="193"/>
      </w:pPr>
      <w:rPr>
        <w:rFonts w:hint="default"/>
        <w:lang w:val="tr-TR" w:eastAsia="en-US" w:bidi="ar-SA"/>
      </w:rPr>
    </w:lvl>
    <w:lvl w:ilvl="4" w:tplc="36D4E35A">
      <w:numFmt w:val="bullet"/>
      <w:lvlText w:val="•"/>
      <w:lvlJc w:val="left"/>
      <w:pPr>
        <w:ind w:left="2658" w:hanging="193"/>
      </w:pPr>
      <w:rPr>
        <w:rFonts w:hint="default"/>
        <w:lang w:val="tr-TR" w:eastAsia="en-US" w:bidi="ar-SA"/>
      </w:rPr>
    </w:lvl>
    <w:lvl w:ilvl="5" w:tplc="A4E6AFD2">
      <w:numFmt w:val="bullet"/>
      <w:lvlText w:val="•"/>
      <w:lvlJc w:val="left"/>
      <w:pPr>
        <w:ind w:left="3253" w:hanging="193"/>
      </w:pPr>
      <w:rPr>
        <w:rFonts w:hint="default"/>
        <w:lang w:val="tr-TR" w:eastAsia="en-US" w:bidi="ar-SA"/>
      </w:rPr>
    </w:lvl>
    <w:lvl w:ilvl="6" w:tplc="A170B0E4">
      <w:numFmt w:val="bullet"/>
      <w:lvlText w:val="•"/>
      <w:lvlJc w:val="left"/>
      <w:pPr>
        <w:ind w:left="3848" w:hanging="193"/>
      </w:pPr>
      <w:rPr>
        <w:rFonts w:hint="default"/>
        <w:lang w:val="tr-TR" w:eastAsia="en-US" w:bidi="ar-SA"/>
      </w:rPr>
    </w:lvl>
    <w:lvl w:ilvl="7" w:tplc="A9ACC37E">
      <w:numFmt w:val="bullet"/>
      <w:lvlText w:val="•"/>
      <w:lvlJc w:val="left"/>
      <w:pPr>
        <w:ind w:left="4442" w:hanging="193"/>
      </w:pPr>
      <w:rPr>
        <w:rFonts w:hint="default"/>
        <w:lang w:val="tr-TR" w:eastAsia="en-US" w:bidi="ar-SA"/>
      </w:rPr>
    </w:lvl>
    <w:lvl w:ilvl="8" w:tplc="71A4FCDE">
      <w:numFmt w:val="bullet"/>
      <w:lvlText w:val="•"/>
      <w:lvlJc w:val="left"/>
      <w:pPr>
        <w:ind w:left="5037" w:hanging="193"/>
      </w:pPr>
      <w:rPr>
        <w:rFonts w:hint="default"/>
        <w:lang w:val="tr-TR" w:eastAsia="en-US" w:bidi="ar-SA"/>
      </w:rPr>
    </w:lvl>
  </w:abstractNum>
  <w:abstractNum w:abstractNumId="29" w15:restartNumberingAfterBreak="0">
    <w:nsid w:val="590C721A"/>
    <w:multiLevelType w:val="hybridMultilevel"/>
    <w:tmpl w:val="49F6DF7E"/>
    <w:lvl w:ilvl="0" w:tplc="A40E302C">
      <w:start w:val="1"/>
      <w:numFmt w:val="decimal"/>
      <w:lvlText w:val="%1.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tr-TR" w:eastAsia="en-US" w:bidi="ar-SA"/>
      </w:rPr>
    </w:lvl>
    <w:lvl w:ilvl="1" w:tplc="51A2472E">
      <w:numFmt w:val="bullet"/>
      <w:lvlText w:val="•"/>
      <w:lvlJc w:val="left"/>
      <w:pPr>
        <w:ind w:left="1384" w:hanging="360"/>
      </w:pPr>
      <w:rPr>
        <w:rFonts w:hint="default"/>
        <w:lang w:val="tr-TR" w:eastAsia="en-US" w:bidi="ar-SA"/>
      </w:rPr>
    </w:lvl>
    <w:lvl w:ilvl="2" w:tplc="1B8AF498">
      <w:numFmt w:val="bullet"/>
      <w:lvlText w:val="•"/>
      <w:lvlJc w:val="left"/>
      <w:pPr>
        <w:ind w:left="1948" w:hanging="360"/>
      </w:pPr>
      <w:rPr>
        <w:rFonts w:hint="default"/>
        <w:lang w:val="tr-TR" w:eastAsia="en-US" w:bidi="ar-SA"/>
      </w:rPr>
    </w:lvl>
    <w:lvl w:ilvl="3" w:tplc="2F120E9C">
      <w:numFmt w:val="bullet"/>
      <w:lvlText w:val="•"/>
      <w:lvlJc w:val="left"/>
      <w:pPr>
        <w:ind w:left="2512" w:hanging="360"/>
      </w:pPr>
      <w:rPr>
        <w:rFonts w:hint="default"/>
        <w:lang w:val="tr-TR" w:eastAsia="en-US" w:bidi="ar-SA"/>
      </w:rPr>
    </w:lvl>
    <w:lvl w:ilvl="4" w:tplc="EE2EFE1C">
      <w:numFmt w:val="bullet"/>
      <w:lvlText w:val="•"/>
      <w:lvlJc w:val="left"/>
      <w:pPr>
        <w:ind w:left="3076" w:hanging="360"/>
      </w:pPr>
      <w:rPr>
        <w:rFonts w:hint="default"/>
        <w:lang w:val="tr-TR" w:eastAsia="en-US" w:bidi="ar-SA"/>
      </w:rPr>
    </w:lvl>
    <w:lvl w:ilvl="5" w:tplc="343E9866">
      <w:numFmt w:val="bullet"/>
      <w:lvlText w:val="•"/>
      <w:lvlJc w:val="left"/>
      <w:pPr>
        <w:ind w:left="3640" w:hanging="360"/>
      </w:pPr>
      <w:rPr>
        <w:rFonts w:hint="default"/>
        <w:lang w:val="tr-TR" w:eastAsia="en-US" w:bidi="ar-SA"/>
      </w:rPr>
    </w:lvl>
    <w:lvl w:ilvl="6" w:tplc="1D3E4E50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7" w:tplc="CB46F302">
      <w:numFmt w:val="bullet"/>
      <w:lvlText w:val="•"/>
      <w:lvlJc w:val="left"/>
      <w:pPr>
        <w:ind w:left="4768" w:hanging="360"/>
      </w:pPr>
      <w:rPr>
        <w:rFonts w:hint="default"/>
        <w:lang w:val="tr-TR" w:eastAsia="en-US" w:bidi="ar-SA"/>
      </w:rPr>
    </w:lvl>
    <w:lvl w:ilvl="8" w:tplc="3B020AAC">
      <w:numFmt w:val="bullet"/>
      <w:lvlText w:val="•"/>
      <w:lvlJc w:val="left"/>
      <w:pPr>
        <w:ind w:left="5332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5C060C8C"/>
    <w:multiLevelType w:val="hybridMultilevel"/>
    <w:tmpl w:val="F5126030"/>
    <w:lvl w:ilvl="0" w:tplc="7D1E46A2">
      <w:start w:val="1"/>
      <w:numFmt w:val="decimal"/>
      <w:lvlText w:val="%1."/>
      <w:lvlJc w:val="left"/>
      <w:pPr>
        <w:ind w:left="87" w:hanging="193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03BA4210">
      <w:numFmt w:val="bullet"/>
      <w:lvlText w:val="•"/>
      <w:lvlJc w:val="left"/>
      <w:pPr>
        <w:ind w:left="682" w:hanging="193"/>
      </w:pPr>
      <w:rPr>
        <w:rFonts w:hint="default"/>
        <w:lang w:val="tr-TR" w:eastAsia="en-US" w:bidi="ar-SA"/>
      </w:rPr>
    </w:lvl>
    <w:lvl w:ilvl="2" w:tplc="F5D6C01E">
      <w:numFmt w:val="bullet"/>
      <w:lvlText w:val="•"/>
      <w:lvlJc w:val="left"/>
      <w:pPr>
        <w:ind w:left="1285" w:hanging="193"/>
      </w:pPr>
      <w:rPr>
        <w:rFonts w:hint="default"/>
        <w:lang w:val="tr-TR" w:eastAsia="en-US" w:bidi="ar-SA"/>
      </w:rPr>
    </w:lvl>
    <w:lvl w:ilvl="3" w:tplc="D4D2FA46">
      <w:numFmt w:val="bullet"/>
      <w:lvlText w:val="•"/>
      <w:lvlJc w:val="left"/>
      <w:pPr>
        <w:ind w:left="1888" w:hanging="193"/>
      </w:pPr>
      <w:rPr>
        <w:rFonts w:hint="default"/>
        <w:lang w:val="tr-TR" w:eastAsia="en-US" w:bidi="ar-SA"/>
      </w:rPr>
    </w:lvl>
    <w:lvl w:ilvl="4" w:tplc="F1F03A1E">
      <w:numFmt w:val="bullet"/>
      <w:lvlText w:val="•"/>
      <w:lvlJc w:val="left"/>
      <w:pPr>
        <w:ind w:left="2491" w:hanging="193"/>
      </w:pPr>
      <w:rPr>
        <w:rFonts w:hint="default"/>
        <w:lang w:val="tr-TR" w:eastAsia="en-US" w:bidi="ar-SA"/>
      </w:rPr>
    </w:lvl>
    <w:lvl w:ilvl="5" w:tplc="E00CC748">
      <w:numFmt w:val="bullet"/>
      <w:lvlText w:val="•"/>
      <w:lvlJc w:val="left"/>
      <w:pPr>
        <w:ind w:left="3094" w:hanging="193"/>
      </w:pPr>
      <w:rPr>
        <w:rFonts w:hint="default"/>
        <w:lang w:val="tr-TR" w:eastAsia="en-US" w:bidi="ar-SA"/>
      </w:rPr>
    </w:lvl>
    <w:lvl w:ilvl="6" w:tplc="AF46BB0E">
      <w:numFmt w:val="bullet"/>
      <w:lvlText w:val="•"/>
      <w:lvlJc w:val="left"/>
      <w:pPr>
        <w:ind w:left="3697" w:hanging="193"/>
      </w:pPr>
      <w:rPr>
        <w:rFonts w:hint="default"/>
        <w:lang w:val="tr-TR" w:eastAsia="en-US" w:bidi="ar-SA"/>
      </w:rPr>
    </w:lvl>
    <w:lvl w:ilvl="7" w:tplc="7B862AB8">
      <w:numFmt w:val="bullet"/>
      <w:lvlText w:val="•"/>
      <w:lvlJc w:val="left"/>
      <w:pPr>
        <w:ind w:left="4300" w:hanging="193"/>
      </w:pPr>
      <w:rPr>
        <w:rFonts w:hint="default"/>
        <w:lang w:val="tr-TR" w:eastAsia="en-US" w:bidi="ar-SA"/>
      </w:rPr>
    </w:lvl>
    <w:lvl w:ilvl="8" w:tplc="2F3689F0">
      <w:numFmt w:val="bullet"/>
      <w:lvlText w:val="•"/>
      <w:lvlJc w:val="left"/>
      <w:pPr>
        <w:ind w:left="4903" w:hanging="193"/>
      </w:pPr>
      <w:rPr>
        <w:rFonts w:hint="default"/>
        <w:lang w:val="tr-TR" w:eastAsia="en-US" w:bidi="ar-SA"/>
      </w:rPr>
    </w:lvl>
  </w:abstractNum>
  <w:abstractNum w:abstractNumId="31" w15:restartNumberingAfterBreak="0">
    <w:nsid w:val="5F051B64"/>
    <w:multiLevelType w:val="hybridMultilevel"/>
    <w:tmpl w:val="EA0ED98C"/>
    <w:lvl w:ilvl="0" w:tplc="4DEA6456">
      <w:numFmt w:val="bullet"/>
      <w:lvlText w:val="-"/>
      <w:lvlJc w:val="left"/>
      <w:pPr>
        <w:ind w:left="87" w:hanging="160"/>
      </w:pPr>
      <w:rPr>
        <w:rFonts w:ascii="Microsoft Sans Serif" w:eastAsia="Microsoft Sans Serif" w:hAnsi="Microsoft Sans Serif" w:cs="Microsoft Sans Serif" w:hint="default"/>
        <w:w w:val="82"/>
        <w:sz w:val="21"/>
        <w:szCs w:val="21"/>
        <w:lang w:val="tr-TR" w:eastAsia="en-US" w:bidi="ar-SA"/>
      </w:rPr>
    </w:lvl>
    <w:lvl w:ilvl="1" w:tplc="B0F2E8BA">
      <w:numFmt w:val="bullet"/>
      <w:lvlText w:val="•"/>
      <w:lvlJc w:val="left"/>
      <w:pPr>
        <w:ind w:left="682" w:hanging="160"/>
      </w:pPr>
      <w:rPr>
        <w:rFonts w:hint="default"/>
        <w:lang w:val="tr-TR" w:eastAsia="en-US" w:bidi="ar-SA"/>
      </w:rPr>
    </w:lvl>
    <w:lvl w:ilvl="2" w:tplc="C53ACDBA">
      <w:numFmt w:val="bullet"/>
      <w:lvlText w:val="•"/>
      <w:lvlJc w:val="left"/>
      <w:pPr>
        <w:ind w:left="1285" w:hanging="160"/>
      </w:pPr>
      <w:rPr>
        <w:rFonts w:hint="default"/>
        <w:lang w:val="tr-TR" w:eastAsia="en-US" w:bidi="ar-SA"/>
      </w:rPr>
    </w:lvl>
    <w:lvl w:ilvl="3" w:tplc="DB06F990">
      <w:numFmt w:val="bullet"/>
      <w:lvlText w:val="•"/>
      <w:lvlJc w:val="left"/>
      <w:pPr>
        <w:ind w:left="1888" w:hanging="160"/>
      </w:pPr>
      <w:rPr>
        <w:rFonts w:hint="default"/>
        <w:lang w:val="tr-TR" w:eastAsia="en-US" w:bidi="ar-SA"/>
      </w:rPr>
    </w:lvl>
    <w:lvl w:ilvl="4" w:tplc="CB6203F0">
      <w:numFmt w:val="bullet"/>
      <w:lvlText w:val="•"/>
      <w:lvlJc w:val="left"/>
      <w:pPr>
        <w:ind w:left="2491" w:hanging="160"/>
      </w:pPr>
      <w:rPr>
        <w:rFonts w:hint="default"/>
        <w:lang w:val="tr-TR" w:eastAsia="en-US" w:bidi="ar-SA"/>
      </w:rPr>
    </w:lvl>
    <w:lvl w:ilvl="5" w:tplc="5A70D5BC">
      <w:numFmt w:val="bullet"/>
      <w:lvlText w:val="•"/>
      <w:lvlJc w:val="left"/>
      <w:pPr>
        <w:ind w:left="3094" w:hanging="160"/>
      </w:pPr>
      <w:rPr>
        <w:rFonts w:hint="default"/>
        <w:lang w:val="tr-TR" w:eastAsia="en-US" w:bidi="ar-SA"/>
      </w:rPr>
    </w:lvl>
    <w:lvl w:ilvl="6" w:tplc="33664F24">
      <w:numFmt w:val="bullet"/>
      <w:lvlText w:val="•"/>
      <w:lvlJc w:val="left"/>
      <w:pPr>
        <w:ind w:left="3697" w:hanging="160"/>
      </w:pPr>
      <w:rPr>
        <w:rFonts w:hint="default"/>
        <w:lang w:val="tr-TR" w:eastAsia="en-US" w:bidi="ar-SA"/>
      </w:rPr>
    </w:lvl>
    <w:lvl w:ilvl="7" w:tplc="6938E648">
      <w:numFmt w:val="bullet"/>
      <w:lvlText w:val="•"/>
      <w:lvlJc w:val="left"/>
      <w:pPr>
        <w:ind w:left="4300" w:hanging="160"/>
      </w:pPr>
      <w:rPr>
        <w:rFonts w:hint="default"/>
        <w:lang w:val="tr-TR" w:eastAsia="en-US" w:bidi="ar-SA"/>
      </w:rPr>
    </w:lvl>
    <w:lvl w:ilvl="8" w:tplc="FD0EBA6C">
      <w:numFmt w:val="bullet"/>
      <w:lvlText w:val="•"/>
      <w:lvlJc w:val="left"/>
      <w:pPr>
        <w:ind w:left="4903" w:hanging="160"/>
      </w:pPr>
      <w:rPr>
        <w:rFonts w:hint="default"/>
        <w:lang w:val="tr-TR" w:eastAsia="en-US" w:bidi="ar-SA"/>
      </w:rPr>
    </w:lvl>
  </w:abstractNum>
  <w:abstractNum w:abstractNumId="32" w15:restartNumberingAfterBreak="0">
    <w:nsid w:val="5FF87612"/>
    <w:multiLevelType w:val="hybridMultilevel"/>
    <w:tmpl w:val="E8BE6EE8"/>
    <w:lvl w:ilvl="0" w:tplc="1A78B382">
      <w:start w:val="2"/>
      <w:numFmt w:val="decimal"/>
      <w:lvlText w:val="%1.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1D9E964A">
      <w:numFmt w:val="bullet"/>
      <w:lvlText w:val="•"/>
      <w:lvlJc w:val="left"/>
      <w:pPr>
        <w:ind w:left="1394" w:hanging="360"/>
      </w:pPr>
      <w:rPr>
        <w:rFonts w:hint="default"/>
        <w:lang w:val="tr-TR" w:eastAsia="en-US" w:bidi="ar-SA"/>
      </w:rPr>
    </w:lvl>
    <w:lvl w:ilvl="2" w:tplc="0F8811F0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ABD0F260">
      <w:numFmt w:val="bullet"/>
      <w:lvlText w:val="•"/>
      <w:lvlJc w:val="left"/>
      <w:pPr>
        <w:ind w:left="2543" w:hanging="360"/>
      </w:pPr>
      <w:rPr>
        <w:rFonts w:hint="default"/>
        <w:lang w:val="tr-TR" w:eastAsia="en-US" w:bidi="ar-SA"/>
      </w:rPr>
    </w:lvl>
    <w:lvl w:ilvl="4" w:tplc="F9643DF6">
      <w:numFmt w:val="bullet"/>
      <w:lvlText w:val="•"/>
      <w:lvlJc w:val="left"/>
      <w:pPr>
        <w:ind w:left="3117" w:hanging="360"/>
      </w:pPr>
      <w:rPr>
        <w:rFonts w:hint="default"/>
        <w:lang w:val="tr-TR" w:eastAsia="en-US" w:bidi="ar-SA"/>
      </w:rPr>
    </w:lvl>
    <w:lvl w:ilvl="5" w:tplc="54B2BA68">
      <w:numFmt w:val="bullet"/>
      <w:lvlText w:val="•"/>
      <w:lvlJc w:val="left"/>
      <w:pPr>
        <w:ind w:left="3692" w:hanging="360"/>
      </w:pPr>
      <w:rPr>
        <w:rFonts w:hint="default"/>
        <w:lang w:val="tr-TR" w:eastAsia="en-US" w:bidi="ar-SA"/>
      </w:rPr>
    </w:lvl>
    <w:lvl w:ilvl="6" w:tplc="CACC8C8C">
      <w:numFmt w:val="bullet"/>
      <w:lvlText w:val="•"/>
      <w:lvlJc w:val="left"/>
      <w:pPr>
        <w:ind w:left="4266" w:hanging="360"/>
      </w:pPr>
      <w:rPr>
        <w:rFonts w:hint="default"/>
        <w:lang w:val="tr-TR" w:eastAsia="en-US" w:bidi="ar-SA"/>
      </w:rPr>
    </w:lvl>
    <w:lvl w:ilvl="7" w:tplc="5D82CCA0">
      <w:numFmt w:val="bullet"/>
      <w:lvlText w:val="•"/>
      <w:lvlJc w:val="left"/>
      <w:pPr>
        <w:ind w:left="4840" w:hanging="360"/>
      </w:pPr>
      <w:rPr>
        <w:rFonts w:hint="default"/>
        <w:lang w:val="tr-TR" w:eastAsia="en-US" w:bidi="ar-SA"/>
      </w:rPr>
    </w:lvl>
    <w:lvl w:ilvl="8" w:tplc="AC1AE024">
      <w:numFmt w:val="bullet"/>
      <w:lvlText w:val="•"/>
      <w:lvlJc w:val="left"/>
      <w:pPr>
        <w:ind w:left="5415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60864BA5"/>
    <w:multiLevelType w:val="hybridMultilevel"/>
    <w:tmpl w:val="74C4281C"/>
    <w:lvl w:ilvl="0" w:tplc="3FECA90C">
      <w:numFmt w:val="bullet"/>
      <w:lvlText w:val="•"/>
      <w:lvlJc w:val="left"/>
      <w:pPr>
        <w:ind w:left="87" w:hanging="109"/>
      </w:pPr>
      <w:rPr>
        <w:rFonts w:ascii="Microsoft Sans Serif" w:eastAsia="Microsoft Sans Serif" w:hAnsi="Microsoft Sans Serif" w:cs="Microsoft Sans Serif" w:hint="default"/>
        <w:w w:val="82"/>
        <w:sz w:val="21"/>
        <w:szCs w:val="21"/>
        <w:lang w:val="tr-TR" w:eastAsia="en-US" w:bidi="ar-SA"/>
      </w:rPr>
    </w:lvl>
    <w:lvl w:ilvl="1" w:tplc="9E022558">
      <w:numFmt w:val="bullet"/>
      <w:lvlText w:val="•"/>
      <w:lvlJc w:val="left"/>
      <w:pPr>
        <w:ind w:left="682" w:hanging="109"/>
      </w:pPr>
      <w:rPr>
        <w:rFonts w:hint="default"/>
        <w:lang w:val="tr-TR" w:eastAsia="en-US" w:bidi="ar-SA"/>
      </w:rPr>
    </w:lvl>
    <w:lvl w:ilvl="2" w:tplc="187239CA">
      <w:numFmt w:val="bullet"/>
      <w:lvlText w:val="•"/>
      <w:lvlJc w:val="left"/>
      <w:pPr>
        <w:ind w:left="1285" w:hanging="109"/>
      </w:pPr>
      <w:rPr>
        <w:rFonts w:hint="default"/>
        <w:lang w:val="tr-TR" w:eastAsia="en-US" w:bidi="ar-SA"/>
      </w:rPr>
    </w:lvl>
    <w:lvl w:ilvl="3" w:tplc="57D884F2">
      <w:numFmt w:val="bullet"/>
      <w:lvlText w:val="•"/>
      <w:lvlJc w:val="left"/>
      <w:pPr>
        <w:ind w:left="1888" w:hanging="109"/>
      </w:pPr>
      <w:rPr>
        <w:rFonts w:hint="default"/>
        <w:lang w:val="tr-TR" w:eastAsia="en-US" w:bidi="ar-SA"/>
      </w:rPr>
    </w:lvl>
    <w:lvl w:ilvl="4" w:tplc="C4884762">
      <w:numFmt w:val="bullet"/>
      <w:lvlText w:val="•"/>
      <w:lvlJc w:val="left"/>
      <w:pPr>
        <w:ind w:left="2491" w:hanging="109"/>
      </w:pPr>
      <w:rPr>
        <w:rFonts w:hint="default"/>
        <w:lang w:val="tr-TR" w:eastAsia="en-US" w:bidi="ar-SA"/>
      </w:rPr>
    </w:lvl>
    <w:lvl w:ilvl="5" w:tplc="F60EFD6C">
      <w:numFmt w:val="bullet"/>
      <w:lvlText w:val="•"/>
      <w:lvlJc w:val="left"/>
      <w:pPr>
        <w:ind w:left="3094" w:hanging="109"/>
      </w:pPr>
      <w:rPr>
        <w:rFonts w:hint="default"/>
        <w:lang w:val="tr-TR" w:eastAsia="en-US" w:bidi="ar-SA"/>
      </w:rPr>
    </w:lvl>
    <w:lvl w:ilvl="6" w:tplc="CCB82BCA">
      <w:numFmt w:val="bullet"/>
      <w:lvlText w:val="•"/>
      <w:lvlJc w:val="left"/>
      <w:pPr>
        <w:ind w:left="3697" w:hanging="109"/>
      </w:pPr>
      <w:rPr>
        <w:rFonts w:hint="default"/>
        <w:lang w:val="tr-TR" w:eastAsia="en-US" w:bidi="ar-SA"/>
      </w:rPr>
    </w:lvl>
    <w:lvl w:ilvl="7" w:tplc="47FE4BF4">
      <w:numFmt w:val="bullet"/>
      <w:lvlText w:val="•"/>
      <w:lvlJc w:val="left"/>
      <w:pPr>
        <w:ind w:left="4300" w:hanging="109"/>
      </w:pPr>
      <w:rPr>
        <w:rFonts w:hint="default"/>
        <w:lang w:val="tr-TR" w:eastAsia="en-US" w:bidi="ar-SA"/>
      </w:rPr>
    </w:lvl>
    <w:lvl w:ilvl="8" w:tplc="2BE6725E">
      <w:numFmt w:val="bullet"/>
      <w:lvlText w:val="•"/>
      <w:lvlJc w:val="left"/>
      <w:pPr>
        <w:ind w:left="4903" w:hanging="109"/>
      </w:pPr>
      <w:rPr>
        <w:rFonts w:hint="default"/>
        <w:lang w:val="tr-TR" w:eastAsia="en-US" w:bidi="ar-SA"/>
      </w:rPr>
    </w:lvl>
  </w:abstractNum>
  <w:abstractNum w:abstractNumId="34" w15:restartNumberingAfterBreak="0">
    <w:nsid w:val="6A5E62EF"/>
    <w:multiLevelType w:val="hybridMultilevel"/>
    <w:tmpl w:val="4DDEAA6C"/>
    <w:lvl w:ilvl="0" w:tplc="804A211C">
      <w:start w:val="2"/>
      <w:numFmt w:val="decimal"/>
      <w:lvlText w:val="%1."/>
      <w:lvlJc w:val="left"/>
      <w:pPr>
        <w:ind w:left="807" w:hanging="361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71C280E0">
      <w:numFmt w:val="bullet"/>
      <w:lvlText w:val="•"/>
      <w:lvlJc w:val="left"/>
      <w:pPr>
        <w:ind w:left="1330" w:hanging="361"/>
      </w:pPr>
      <w:rPr>
        <w:rFonts w:hint="default"/>
        <w:lang w:val="tr-TR" w:eastAsia="en-US" w:bidi="ar-SA"/>
      </w:rPr>
    </w:lvl>
    <w:lvl w:ilvl="2" w:tplc="8A78AB20">
      <w:numFmt w:val="bullet"/>
      <w:lvlText w:val="•"/>
      <w:lvlJc w:val="left"/>
      <w:pPr>
        <w:ind w:left="1861" w:hanging="361"/>
      </w:pPr>
      <w:rPr>
        <w:rFonts w:hint="default"/>
        <w:lang w:val="tr-TR" w:eastAsia="en-US" w:bidi="ar-SA"/>
      </w:rPr>
    </w:lvl>
    <w:lvl w:ilvl="3" w:tplc="8926F1F6">
      <w:numFmt w:val="bullet"/>
      <w:lvlText w:val="•"/>
      <w:lvlJc w:val="left"/>
      <w:pPr>
        <w:ind w:left="2392" w:hanging="361"/>
      </w:pPr>
      <w:rPr>
        <w:rFonts w:hint="default"/>
        <w:lang w:val="tr-TR" w:eastAsia="en-US" w:bidi="ar-SA"/>
      </w:rPr>
    </w:lvl>
    <w:lvl w:ilvl="4" w:tplc="02BE8266">
      <w:numFmt w:val="bullet"/>
      <w:lvlText w:val="•"/>
      <w:lvlJc w:val="left"/>
      <w:pPr>
        <w:ind w:left="2923" w:hanging="361"/>
      </w:pPr>
      <w:rPr>
        <w:rFonts w:hint="default"/>
        <w:lang w:val="tr-TR" w:eastAsia="en-US" w:bidi="ar-SA"/>
      </w:rPr>
    </w:lvl>
    <w:lvl w:ilvl="5" w:tplc="22A09562">
      <w:numFmt w:val="bullet"/>
      <w:lvlText w:val="•"/>
      <w:lvlJc w:val="left"/>
      <w:pPr>
        <w:ind w:left="3454" w:hanging="361"/>
      </w:pPr>
      <w:rPr>
        <w:rFonts w:hint="default"/>
        <w:lang w:val="tr-TR" w:eastAsia="en-US" w:bidi="ar-SA"/>
      </w:rPr>
    </w:lvl>
    <w:lvl w:ilvl="6" w:tplc="3456494A">
      <w:numFmt w:val="bullet"/>
      <w:lvlText w:val="•"/>
      <w:lvlJc w:val="left"/>
      <w:pPr>
        <w:ind w:left="3985" w:hanging="361"/>
      </w:pPr>
      <w:rPr>
        <w:rFonts w:hint="default"/>
        <w:lang w:val="tr-TR" w:eastAsia="en-US" w:bidi="ar-SA"/>
      </w:rPr>
    </w:lvl>
    <w:lvl w:ilvl="7" w:tplc="013A4610">
      <w:numFmt w:val="bullet"/>
      <w:lvlText w:val="•"/>
      <w:lvlJc w:val="left"/>
      <w:pPr>
        <w:ind w:left="4516" w:hanging="361"/>
      </w:pPr>
      <w:rPr>
        <w:rFonts w:hint="default"/>
        <w:lang w:val="tr-TR" w:eastAsia="en-US" w:bidi="ar-SA"/>
      </w:rPr>
    </w:lvl>
    <w:lvl w:ilvl="8" w:tplc="2E7A6C00">
      <w:numFmt w:val="bullet"/>
      <w:lvlText w:val="•"/>
      <w:lvlJc w:val="left"/>
      <w:pPr>
        <w:ind w:left="5047" w:hanging="361"/>
      </w:pPr>
      <w:rPr>
        <w:rFonts w:hint="default"/>
        <w:lang w:val="tr-TR" w:eastAsia="en-US" w:bidi="ar-SA"/>
      </w:rPr>
    </w:lvl>
  </w:abstractNum>
  <w:abstractNum w:abstractNumId="35" w15:restartNumberingAfterBreak="0">
    <w:nsid w:val="6FBB3386"/>
    <w:multiLevelType w:val="hybridMultilevel"/>
    <w:tmpl w:val="9616590A"/>
    <w:lvl w:ilvl="0" w:tplc="2C344BE0">
      <w:numFmt w:val="bullet"/>
      <w:lvlText w:val="-"/>
      <w:lvlJc w:val="left"/>
      <w:pPr>
        <w:ind w:left="224" w:hanging="108"/>
      </w:pPr>
      <w:rPr>
        <w:rFonts w:ascii="Microsoft Sans Serif" w:eastAsia="Microsoft Sans Serif" w:hAnsi="Microsoft Sans Serif" w:cs="Microsoft Sans Serif" w:hint="default"/>
        <w:w w:val="82"/>
        <w:sz w:val="21"/>
        <w:szCs w:val="21"/>
        <w:lang w:val="tr-TR" w:eastAsia="en-US" w:bidi="ar-SA"/>
      </w:rPr>
    </w:lvl>
    <w:lvl w:ilvl="1" w:tplc="2708D792">
      <w:numFmt w:val="bullet"/>
      <w:lvlText w:val="•"/>
      <w:lvlJc w:val="left"/>
      <w:pPr>
        <w:ind w:left="1023" w:hanging="108"/>
      </w:pPr>
      <w:rPr>
        <w:rFonts w:hint="default"/>
        <w:lang w:val="tr-TR" w:eastAsia="en-US" w:bidi="ar-SA"/>
      </w:rPr>
    </w:lvl>
    <w:lvl w:ilvl="2" w:tplc="9B464C96">
      <w:numFmt w:val="bullet"/>
      <w:lvlText w:val="•"/>
      <w:lvlJc w:val="left"/>
      <w:pPr>
        <w:ind w:left="1827" w:hanging="108"/>
      </w:pPr>
      <w:rPr>
        <w:rFonts w:hint="default"/>
        <w:lang w:val="tr-TR" w:eastAsia="en-US" w:bidi="ar-SA"/>
      </w:rPr>
    </w:lvl>
    <w:lvl w:ilvl="3" w:tplc="71484CC4">
      <w:numFmt w:val="bullet"/>
      <w:lvlText w:val="•"/>
      <w:lvlJc w:val="left"/>
      <w:pPr>
        <w:ind w:left="2630" w:hanging="108"/>
      </w:pPr>
      <w:rPr>
        <w:rFonts w:hint="default"/>
        <w:lang w:val="tr-TR" w:eastAsia="en-US" w:bidi="ar-SA"/>
      </w:rPr>
    </w:lvl>
    <w:lvl w:ilvl="4" w:tplc="93E42A10">
      <w:numFmt w:val="bullet"/>
      <w:lvlText w:val="•"/>
      <w:lvlJc w:val="left"/>
      <w:pPr>
        <w:ind w:left="3434" w:hanging="108"/>
      </w:pPr>
      <w:rPr>
        <w:rFonts w:hint="default"/>
        <w:lang w:val="tr-TR" w:eastAsia="en-US" w:bidi="ar-SA"/>
      </w:rPr>
    </w:lvl>
    <w:lvl w:ilvl="5" w:tplc="ECE6CD44">
      <w:numFmt w:val="bullet"/>
      <w:lvlText w:val="•"/>
      <w:lvlJc w:val="left"/>
      <w:pPr>
        <w:ind w:left="4238" w:hanging="108"/>
      </w:pPr>
      <w:rPr>
        <w:rFonts w:hint="default"/>
        <w:lang w:val="tr-TR" w:eastAsia="en-US" w:bidi="ar-SA"/>
      </w:rPr>
    </w:lvl>
    <w:lvl w:ilvl="6" w:tplc="68F87B9A">
      <w:numFmt w:val="bullet"/>
      <w:lvlText w:val="•"/>
      <w:lvlJc w:val="left"/>
      <w:pPr>
        <w:ind w:left="5041" w:hanging="108"/>
      </w:pPr>
      <w:rPr>
        <w:rFonts w:hint="default"/>
        <w:lang w:val="tr-TR" w:eastAsia="en-US" w:bidi="ar-SA"/>
      </w:rPr>
    </w:lvl>
    <w:lvl w:ilvl="7" w:tplc="40EAA56C">
      <w:numFmt w:val="bullet"/>
      <w:lvlText w:val="•"/>
      <w:lvlJc w:val="left"/>
      <w:pPr>
        <w:ind w:left="5845" w:hanging="108"/>
      </w:pPr>
      <w:rPr>
        <w:rFonts w:hint="default"/>
        <w:lang w:val="tr-TR" w:eastAsia="en-US" w:bidi="ar-SA"/>
      </w:rPr>
    </w:lvl>
    <w:lvl w:ilvl="8" w:tplc="8FDED3EA">
      <w:numFmt w:val="bullet"/>
      <w:lvlText w:val="•"/>
      <w:lvlJc w:val="left"/>
      <w:pPr>
        <w:ind w:left="6649" w:hanging="108"/>
      </w:pPr>
      <w:rPr>
        <w:rFonts w:hint="default"/>
        <w:lang w:val="tr-TR" w:eastAsia="en-US" w:bidi="ar-SA"/>
      </w:rPr>
    </w:lvl>
  </w:abstractNum>
  <w:abstractNum w:abstractNumId="36" w15:restartNumberingAfterBreak="0">
    <w:nsid w:val="7A72355B"/>
    <w:multiLevelType w:val="hybridMultilevel"/>
    <w:tmpl w:val="5122E9F4"/>
    <w:lvl w:ilvl="0" w:tplc="E4D439BC">
      <w:start w:val="1"/>
      <w:numFmt w:val="decimal"/>
      <w:lvlText w:val="%1."/>
      <w:lvlJc w:val="left"/>
      <w:pPr>
        <w:ind w:left="484" w:hanging="360"/>
      </w:pPr>
      <w:rPr>
        <w:rFonts w:ascii="Microsoft Sans Serif" w:eastAsia="Microsoft Sans Serif" w:hAnsi="Microsoft Sans Serif" w:cs="Microsoft Sans Serif" w:hint="default"/>
        <w:spacing w:val="-1"/>
        <w:w w:val="82"/>
        <w:sz w:val="21"/>
        <w:szCs w:val="21"/>
        <w:lang w:val="tr-TR" w:eastAsia="en-US" w:bidi="ar-SA"/>
      </w:rPr>
    </w:lvl>
    <w:lvl w:ilvl="1" w:tplc="51F477DA">
      <w:numFmt w:val="bullet"/>
      <w:lvlText w:val="•"/>
      <w:lvlJc w:val="left"/>
      <w:pPr>
        <w:ind w:left="1092" w:hanging="360"/>
      </w:pPr>
      <w:rPr>
        <w:rFonts w:hint="default"/>
        <w:lang w:val="tr-TR" w:eastAsia="en-US" w:bidi="ar-SA"/>
      </w:rPr>
    </w:lvl>
    <w:lvl w:ilvl="2" w:tplc="42540C0E">
      <w:numFmt w:val="bullet"/>
      <w:lvlText w:val="•"/>
      <w:lvlJc w:val="left"/>
      <w:pPr>
        <w:ind w:left="1705" w:hanging="360"/>
      </w:pPr>
      <w:rPr>
        <w:rFonts w:hint="default"/>
        <w:lang w:val="tr-TR" w:eastAsia="en-US" w:bidi="ar-SA"/>
      </w:rPr>
    </w:lvl>
    <w:lvl w:ilvl="3" w:tplc="CA4C6678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  <w:lvl w:ilvl="4" w:tplc="69BA794A">
      <w:numFmt w:val="bullet"/>
      <w:lvlText w:val="•"/>
      <w:lvlJc w:val="left"/>
      <w:pPr>
        <w:ind w:left="2931" w:hanging="360"/>
      </w:pPr>
      <w:rPr>
        <w:rFonts w:hint="default"/>
        <w:lang w:val="tr-TR" w:eastAsia="en-US" w:bidi="ar-SA"/>
      </w:rPr>
    </w:lvl>
    <w:lvl w:ilvl="5" w:tplc="A9801AAA">
      <w:numFmt w:val="bullet"/>
      <w:lvlText w:val="•"/>
      <w:lvlJc w:val="left"/>
      <w:pPr>
        <w:ind w:left="3544" w:hanging="360"/>
      </w:pPr>
      <w:rPr>
        <w:rFonts w:hint="default"/>
        <w:lang w:val="tr-TR" w:eastAsia="en-US" w:bidi="ar-SA"/>
      </w:rPr>
    </w:lvl>
    <w:lvl w:ilvl="6" w:tplc="76589D0C">
      <w:numFmt w:val="bullet"/>
      <w:lvlText w:val="•"/>
      <w:lvlJc w:val="left"/>
      <w:pPr>
        <w:ind w:left="4156" w:hanging="360"/>
      </w:pPr>
      <w:rPr>
        <w:rFonts w:hint="default"/>
        <w:lang w:val="tr-TR" w:eastAsia="en-US" w:bidi="ar-SA"/>
      </w:rPr>
    </w:lvl>
    <w:lvl w:ilvl="7" w:tplc="675A824A">
      <w:numFmt w:val="bullet"/>
      <w:lvlText w:val="•"/>
      <w:lvlJc w:val="left"/>
      <w:pPr>
        <w:ind w:left="4769" w:hanging="360"/>
      </w:pPr>
      <w:rPr>
        <w:rFonts w:hint="default"/>
        <w:lang w:val="tr-TR" w:eastAsia="en-US" w:bidi="ar-SA"/>
      </w:rPr>
    </w:lvl>
    <w:lvl w:ilvl="8" w:tplc="F5DA569A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</w:abstractNum>
  <w:abstractNum w:abstractNumId="37" w15:restartNumberingAfterBreak="0">
    <w:nsid w:val="7B29208C"/>
    <w:multiLevelType w:val="hybridMultilevel"/>
    <w:tmpl w:val="3990C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F2472"/>
    <w:multiLevelType w:val="hybridMultilevel"/>
    <w:tmpl w:val="BA4A38AA"/>
    <w:lvl w:ilvl="0" w:tplc="41EEDC04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w w:val="100"/>
        <w:sz w:val="21"/>
        <w:szCs w:val="21"/>
        <w:lang w:val="tr-TR" w:eastAsia="en-US" w:bidi="ar-SA"/>
      </w:rPr>
    </w:lvl>
    <w:lvl w:ilvl="1" w:tplc="01BE15C2">
      <w:numFmt w:val="bullet"/>
      <w:lvlText w:val="•"/>
      <w:lvlJc w:val="left"/>
      <w:pPr>
        <w:ind w:left="1092" w:hanging="360"/>
      </w:pPr>
      <w:rPr>
        <w:rFonts w:hint="default"/>
        <w:lang w:val="tr-TR" w:eastAsia="en-US" w:bidi="ar-SA"/>
      </w:rPr>
    </w:lvl>
    <w:lvl w:ilvl="2" w:tplc="141E1FA4">
      <w:numFmt w:val="bullet"/>
      <w:lvlText w:val="•"/>
      <w:lvlJc w:val="left"/>
      <w:pPr>
        <w:ind w:left="1705" w:hanging="360"/>
      </w:pPr>
      <w:rPr>
        <w:rFonts w:hint="default"/>
        <w:lang w:val="tr-TR" w:eastAsia="en-US" w:bidi="ar-SA"/>
      </w:rPr>
    </w:lvl>
    <w:lvl w:ilvl="3" w:tplc="28FEE2BE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  <w:lvl w:ilvl="4" w:tplc="42BA3792">
      <w:numFmt w:val="bullet"/>
      <w:lvlText w:val="•"/>
      <w:lvlJc w:val="left"/>
      <w:pPr>
        <w:ind w:left="2931" w:hanging="360"/>
      </w:pPr>
      <w:rPr>
        <w:rFonts w:hint="default"/>
        <w:lang w:val="tr-TR" w:eastAsia="en-US" w:bidi="ar-SA"/>
      </w:rPr>
    </w:lvl>
    <w:lvl w:ilvl="5" w:tplc="28129408">
      <w:numFmt w:val="bullet"/>
      <w:lvlText w:val="•"/>
      <w:lvlJc w:val="left"/>
      <w:pPr>
        <w:ind w:left="3544" w:hanging="360"/>
      </w:pPr>
      <w:rPr>
        <w:rFonts w:hint="default"/>
        <w:lang w:val="tr-TR" w:eastAsia="en-US" w:bidi="ar-SA"/>
      </w:rPr>
    </w:lvl>
    <w:lvl w:ilvl="6" w:tplc="A5AAE51E">
      <w:numFmt w:val="bullet"/>
      <w:lvlText w:val="•"/>
      <w:lvlJc w:val="left"/>
      <w:pPr>
        <w:ind w:left="4156" w:hanging="360"/>
      </w:pPr>
      <w:rPr>
        <w:rFonts w:hint="default"/>
        <w:lang w:val="tr-TR" w:eastAsia="en-US" w:bidi="ar-SA"/>
      </w:rPr>
    </w:lvl>
    <w:lvl w:ilvl="7" w:tplc="4092A804">
      <w:numFmt w:val="bullet"/>
      <w:lvlText w:val="•"/>
      <w:lvlJc w:val="left"/>
      <w:pPr>
        <w:ind w:left="4769" w:hanging="360"/>
      </w:pPr>
      <w:rPr>
        <w:rFonts w:hint="default"/>
        <w:lang w:val="tr-TR" w:eastAsia="en-US" w:bidi="ar-SA"/>
      </w:rPr>
    </w:lvl>
    <w:lvl w:ilvl="8" w:tplc="4734F9D8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7CD01481"/>
    <w:multiLevelType w:val="hybridMultilevel"/>
    <w:tmpl w:val="7E0E5092"/>
    <w:lvl w:ilvl="0" w:tplc="793EDD38">
      <w:numFmt w:val="bullet"/>
      <w:lvlText w:val="-"/>
      <w:lvlJc w:val="left"/>
      <w:pPr>
        <w:ind w:left="87" w:hanging="120"/>
      </w:pPr>
      <w:rPr>
        <w:rFonts w:ascii="Microsoft Sans Serif" w:eastAsia="Microsoft Sans Serif" w:hAnsi="Microsoft Sans Serif" w:cs="Microsoft Sans Serif" w:hint="default"/>
        <w:w w:val="82"/>
        <w:sz w:val="21"/>
        <w:szCs w:val="21"/>
        <w:lang w:val="tr-TR" w:eastAsia="en-US" w:bidi="ar-SA"/>
      </w:rPr>
    </w:lvl>
    <w:lvl w:ilvl="1" w:tplc="6D5A6D5E">
      <w:numFmt w:val="bullet"/>
      <w:lvlText w:val="•"/>
      <w:lvlJc w:val="left"/>
      <w:pPr>
        <w:ind w:left="682" w:hanging="120"/>
      </w:pPr>
      <w:rPr>
        <w:rFonts w:hint="default"/>
        <w:lang w:val="tr-TR" w:eastAsia="en-US" w:bidi="ar-SA"/>
      </w:rPr>
    </w:lvl>
    <w:lvl w:ilvl="2" w:tplc="4BF0B53C">
      <w:numFmt w:val="bullet"/>
      <w:lvlText w:val="•"/>
      <w:lvlJc w:val="left"/>
      <w:pPr>
        <w:ind w:left="1285" w:hanging="120"/>
      </w:pPr>
      <w:rPr>
        <w:rFonts w:hint="default"/>
        <w:lang w:val="tr-TR" w:eastAsia="en-US" w:bidi="ar-SA"/>
      </w:rPr>
    </w:lvl>
    <w:lvl w:ilvl="3" w:tplc="5D92113C">
      <w:numFmt w:val="bullet"/>
      <w:lvlText w:val="•"/>
      <w:lvlJc w:val="left"/>
      <w:pPr>
        <w:ind w:left="1888" w:hanging="120"/>
      </w:pPr>
      <w:rPr>
        <w:rFonts w:hint="default"/>
        <w:lang w:val="tr-TR" w:eastAsia="en-US" w:bidi="ar-SA"/>
      </w:rPr>
    </w:lvl>
    <w:lvl w:ilvl="4" w:tplc="73F03020">
      <w:numFmt w:val="bullet"/>
      <w:lvlText w:val="•"/>
      <w:lvlJc w:val="left"/>
      <w:pPr>
        <w:ind w:left="2491" w:hanging="120"/>
      </w:pPr>
      <w:rPr>
        <w:rFonts w:hint="default"/>
        <w:lang w:val="tr-TR" w:eastAsia="en-US" w:bidi="ar-SA"/>
      </w:rPr>
    </w:lvl>
    <w:lvl w:ilvl="5" w:tplc="8FBCA526">
      <w:numFmt w:val="bullet"/>
      <w:lvlText w:val="•"/>
      <w:lvlJc w:val="left"/>
      <w:pPr>
        <w:ind w:left="3094" w:hanging="120"/>
      </w:pPr>
      <w:rPr>
        <w:rFonts w:hint="default"/>
        <w:lang w:val="tr-TR" w:eastAsia="en-US" w:bidi="ar-SA"/>
      </w:rPr>
    </w:lvl>
    <w:lvl w:ilvl="6" w:tplc="43FC7688">
      <w:numFmt w:val="bullet"/>
      <w:lvlText w:val="•"/>
      <w:lvlJc w:val="left"/>
      <w:pPr>
        <w:ind w:left="3697" w:hanging="120"/>
      </w:pPr>
      <w:rPr>
        <w:rFonts w:hint="default"/>
        <w:lang w:val="tr-TR" w:eastAsia="en-US" w:bidi="ar-SA"/>
      </w:rPr>
    </w:lvl>
    <w:lvl w:ilvl="7" w:tplc="CD40A922">
      <w:numFmt w:val="bullet"/>
      <w:lvlText w:val="•"/>
      <w:lvlJc w:val="left"/>
      <w:pPr>
        <w:ind w:left="4300" w:hanging="120"/>
      </w:pPr>
      <w:rPr>
        <w:rFonts w:hint="default"/>
        <w:lang w:val="tr-TR" w:eastAsia="en-US" w:bidi="ar-SA"/>
      </w:rPr>
    </w:lvl>
    <w:lvl w:ilvl="8" w:tplc="1BF60AE8">
      <w:numFmt w:val="bullet"/>
      <w:lvlText w:val="•"/>
      <w:lvlJc w:val="left"/>
      <w:pPr>
        <w:ind w:left="4903" w:hanging="120"/>
      </w:pPr>
      <w:rPr>
        <w:rFonts w:hint="default"/>
        <w:lang w:val="tr-TR" w:eastAsia="en-US" w:bidi="ar-SA"/>
      </w:rPr>
    </w:lvl>
  </w:abstractNum>
  <w:num w:numId="1" w16cid:durableId="944967145">
    <w:abstractNumId w:val="27"/>
  </w:num>
  <w:num w:numId="2" w16cid:durableId="2063170104">
    <w:abstractNumId w:val="5"/>
  </w:num>
  <w:num w:numId="3" w16cid:durableId="1981080">
    <w:abstractNumId w:val="15"/>
  </w:num>
  <w:num w:numId="4" w16cid:durableId="597176397">
    <w:abstractNumId w:val="30"/>
  </w:num>
  <w:num w:numId="5" w16cid:durableId="1751851355">
    <w:abstractNumId w:val="9"/>
  </w:num>
  <w:num w:numId="6" w16cid:durableId="259028122">
    <w:abstractNumId w:val="33"/>
  </w:num>
  <w:num w:numId="7" w16cid:durableId="2146386774">
    <w:abstractNumId w:val="39"/>
  </w:num>
  <w:num w:numId="8" w16cid:durableId="1434129968">
    <w:abstractNumId w:val="31"/>
  </w:num>
  <w:num w:numId="9" w16cid:durableId="1396053982">
    <w:abstractNumId w:val="1"/>
  </w:num>
  <w:num w:numId="10" w16cid:durableId="1713846280">
    <w:abstractNumId w:val="35"/>
  </w:num>
  <w:num w:numId="11" w16cid:durableId="356589505">
    <w:abstractNumId w:val="6"/>
  </w:num>
  <w:num w:numId="12" w16cid:durableId="2061705477">
    <w:abstractNumId w:val="24"/>
  </w:num>
  <w:num w:numId="13" w16cid:durableId="1237010932">
    <w:abstractNumId w:val="0"/>
  </w:num>
  <w:num w:numId="14" w16cid:durableId="1802268501">
    <w:abstractNumId w:val="4"/>
  </w:num>
  <w:num w:numId="15" w16cid:durableId="1715301690">
    <w:abstractNumId w:val="34"/>
  </w:num>
  <w:num w:numId="16" w16cid:durableId="630284979">
    <w:abstractNumId w:val="21"/>
  </w:num>
  <w:num w:numId="17" w16cid:durableId="925380484">
    <w:abstractNumId w:val="25"/>
  </w:num>
  <w:num w:numId="18" w16cid:durableId="1502503651">
    <w:abstractNumId w:val="10"/>
  </w:num>
  <w:num w:numId="19" w16cid:durableId="475613589">
    <w:abstractNumId w:val="14"/>
  </w:num>
  <w:num w:numId="20" w16cid:durableId="1267227055">
    <w:abstractNumId w:val="20"/>
  </w:num>
  <w:num w:numId="21" w16cid:durableId="331032299">
    <w:abstractNumId w:val="2"/>
  </w:num>
  <w:num w:numId="22" w16cid:durableId="1056009844">
    <w:abstractNumId w:val="23"/>
  </w:num>
  <w:num w:numId="23" w16cid:durableId="1656912235">
    <w:abstractNumId w:val="16"/>
  </w:num>
  <w:num w:numId="24" w16cid:durableId="1776900447">
    <w:abstractNumId w:val="22"/>
  </w:num>
  <w:num w:numId="25" w16cid:durableId="1803883742">
    <w:abstractNumId w:val="12"/>
  </w:num>
  <w:num w:numId="26" w16cid:durableId="1218132233">
    <w:abstractNumId w:val="8"/>
  </w:num>
  <w:num w:numId="27" w16cid:durableId="2006929900">
    <w:abstractNumId w:val="28"/>
  </w:num>
  <w:num w:numId="28" w16cid:durableId="1160653398">
    <w:abstractNumId w:val="19"/>
  </w:num>
  <w:num w:numId="29" w16cid:durableId="2121533512">
    <w:abstractNumId w:val="7"/>
  </w:num>
  <w:num w:numId="30" w16cid:durableId="570045054">
    <w:abstractNumId w:val="29"/>
  </w:num>
  <w:num w:numId="31" w16cid:durableId="125978999">
    <w:abstractNumId w:val="32"/>
  </w:num>
  <w:num w:numId="32" w16cid:durableId="716927146">
    <w:abstractNumId w:val="18"/>
  </w:num>
  <w:num w:numId="33" w16cid:durableId="1138956353">
    <w:abstractNumId w:val="38"/>
  </w:num>
  <w:num w:numId="34" w16cid:durableId="1443263324">
    <w:abstractNumId w:val="13"/>
  </w:num>
  <w:num w:numId="35" w16cid:durableId="1364401559">
    <w:abstractNumId w:val="17"/>
  </w:num>
  <w:num w:numId="36" w16cid:durableId="1327976255">
    <w:abstractNumId w:val="36"/>
  </w:num>
  <w:num w:numId="37" w16cid:durableId="1027562922">
    <w:abstractNumId w:val="26"/>
  </w:num>
  <w:num w:numId="38" w16cid:durableId="2144082362">
    <w:abstractNumId w:val="11"/>
  </w:num>
  <w:num w:numId="39" w16cid:durableId="1090857318">
    <w:abstractNumId w:val="3"/>
  </w:num>
  <w:num w:numId="40" w16cid:durableId="138262902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561"/>
    <w:rsid w:val="00014292"/>
    <w:rsid w:val="00044A4C"/>
    <w:rsid w:val="000469C5"/>
    <w:rsid w:val="00077D40"/>
    <w:rsid w:val="000C5B2A"/>
    <w:rsid w:val="000E64FF"/>
    <w:rsid w:val="000F4C69"/>
    <w:rsid w:val="001122C5"/>
    <w:rsid w:val="00172D1F"/>
    <w:rsid w:val="001867B6"/>
    <w:rsid w:val="00196593"/>
    <w:rsid w:val="001C66FF"/>
    <w:rsid w:val="001C7137"/>
    <w:rsid w:val="001D08E0"/>
    <w:rsid w:val="001F5017"/>
    <w:rsid w:val="00225074"/>
    <w:rsid w:val="00227E4B"/>
    <w:rsid w:val="0023417B"/>
    <w:rsid w:val="002700B1"/>
    <w:rsid w:val="00293E47"/>
    <w:rsid w:val="002A5A91"/>
    <w:rsid w:val="002F3F27"/>
    <w:rsid w:val="003077E4"/>
    <w:rsid w:val="00323E2A"/>
    <w:rsid w:val="00336B17"/>
    <w:rsid w:val="003431A7"/>
    <w:rsid w:val="00343417"/>
    <w:rsid w:val="00345256"/>
    <w:rsid w:val="00352AFB"/>
    <w:rsid w:val="003A4D06"/>
    <w:rsid w:val="003B349F"/>
    <w:rsid w:val="003C6753"/>
    <w:rsid w:val="003D31C4"/>
    <w:rsid w:val="003E5F7B"/>
    <w:rsid w:val="00411858"/>
    <w:rsid w:val="00431795"/>
    <w:rsid w:val="00472D32"/>
    <w:rsid w:val="004A23DB"/>
    <w:rsid w:val="004C25F0"/>
    <w:rsid w:val="00507496"/>
    <w:rsid w:val="0055326F"/>
    <w:rsid w:val="00562729"/>
    <w:rsid w:val="005B6A55"/>
    <w:rsid w:val="005D0119"/>
    <w:rsid w:val="005D46B2"/>
    <w:rsid w:val="005F3796"/>
    <w:rsid w:val="00612E60"/>
    <w:rsid w:val="00626BE5"/>
    <w:rsid w:val="006531A3"/>
    <w:rsid w:val="006654F1"/>
    <w:rsid w:val="00665561"/>
    <w:rsid w:val="00672512"/>
    <w:rsid w:val="00674779"/>
    <w:rsid w:val="006834EF"/>
    <w:rsid w:val="007510FE"/>
    <w:rsid w:val="00767E02"/>
    <w:rsid w:val="00770507"/>
    <w:rsid w:val="007C1090"/>
    <w:rsid w:val="007E7C04"/>
    <w:rsid w:val="007F5566"/>
    <w:rsid w:val="0080545F"/>
    <w:rsid w:val="00833F6F"/>
    <w:rsid w:val="008477EB"/>
    <w:rsid w:val="008534A4"/>
    <w:rsid w:val="00880790"/>
    <w:rsid w:val="00880BD9"/>
    <w:rsid w:val="00880D00"/>
    <w:rsid w:val="008B02BE"/>
    <w:rsid w:val="008D2C40"/>
    <w:rsid w:val="008D37CC"/>
    <w:rsid w:val="008D5FE8"/>
    <w:rsid w:val="008D632B"/>
    <w:rsid w:val="008E35F6"/>
    <w:rsid w:val="00912AAA"/>
    <w:rsid w:val="00915816"/>
    <w:rsid w:val="00957B54"/>
    <w:rsid w:val="00970D0C"/>
    <w:rsid w:val="009719E5"/>
    <w:rsid w:val="009B2374"/>
    <w:rsid w:val="009C41AC"/>
    <w:rsid w:val="009C7084"/>
    <w:rsid w:val="009D1FF9"/>
    <w:rsid w:val="009D55DA"/>
    <w:rsid w:val="009F21F1"/>
    <w:rsid w:val="00A007B8"/>
    <w:rsid w:val="00A0279E"/>
    <w:rsid w:val="00A04FE7"/>
    <w:rsid w:val="00A162D9"/>
    <w:rsid w:val="00A27FD0"/>
    <w:rsid w:val="00A40477"/>
    <w:rsid w:val="00A43BBD"/>
    <w:rsid w:val="00A462C6"/>
    <w:rsid w:val="00A626ED"/>
    <w:rsid w:val="00A66B3B"/>
    <w:rsid w:val="00A94D05"/>
    <w:rsid w:val="00AA3683"/>
    <w:rsid w:val="00AD5CC9"/>
    <w:rsid w:val="00AF76EF"/>
    <w:rsid w:val="00B11484"/>
    <w:rsid w:val="00B13A59"/>
    <w:rsid w:val="00B20CD4"/>
    <w:rsid w:val="00B36DBE"/>
    <w:rsid w:val="00B5188E"/>
    <w:rsid w:val="00B70E0D"/>
    <w:rsid w:val="00B72870"/>
    <w:rsid w:val="00BA2E7D"/>
    <w:rsid w:val="00BB377A"/>
    <w:rsid w:val="00BD0E62"/>
    <w:rsid w:val="00BF0869"/>
    <w:rsid w:val="00BF2B1D"/>
    <w:rsid w:val="00C24BFA"/>
    <w:rsid w:val="00C62451"/>
    <w:rsid w:val="00C6680C"/>
    <w:rsid w:val="00C71E6F"/>
    <w:rsid w:val="00C94159"/>
    <w:rsid w:val="00CA2E0B"/>
    <w:rsid w:val="00CA55FF"/>
    <w:rsid w:val="00D045E7"/>
    <w:rsid w:val="00D0712E"/>
    <w:rsid w:val="00D07247"/>
    <w:rsid w:val="00D6437D"/>
    <w:rsid w:val="00D70029"/>
    <w:rsid w:val="00D85E51"/>
    <w:rsid w:val="00D91CDE"/>
    <w:rsid w:val="00DA29DD"/>
    <w:rsid w:val="00DC2DD0"/>
    <w:rsid w:val="00DD209D"/>
    <w:rsid w:val="00DF4F8E"/>
    <w:rsid w:val="00E03193"/>
    <w:rsid w:val="00E13329"/>
    <w:rsid w:val="00E174B5"/>
    <w:rsid w:val="00E21D5A"/>
    <w:rsid w:val="00E223B7"/>
    <w:rsid w:val="00E235F5"/>
    <w:rsid w:val="00E26C00"/>
    <w:rsid w:val="00E35272"/>
    <w:rsid w:val="00E3673B"/>
    <w:rsid w:val="00E41C0F"/>
    <w:rsid w:val="00E43EAF"/>
    <w:rsid w:val="00E57421"/>
    <w:rsid w:val="00EA7FA0"/>
    <w:rsid w:val="00EB2166"/>
    <w:rsid w:val="00EB6DB5"/>
    <w:rsid w:val="00EC0DAC"/>
    <w:rsid w:val="00EC39E5"/>
    <w:rsid w:val="00ED17A8"/>
    <w:rsid w:val="00EF72AC"/>
    <w:rsid w:val="00F375D5"/>
    <w:rsid w:val="00F65AD4"/>
    <w:rsid w:val="00F71A9C"/>
    <w:rsid w:val="00FA1259"/>
    <w:rsid w:val="00FD096B"/>
    <w:rsid w:val="00FD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1"/>
    <o:shapelayout v:ext="edit">
      <o:idmap v:ext="edit" data="2"/>
    </o:shapelayout>
  </w:shapeDefaults>
  <w:decimalSymbol w:val=","/>
  <w:listSeparator w:val=";"/>
  <w14:docId w14:val="508DB3A6"/>
  <w15:docId w15:val="{CD85C3F4-DB4A-4CA2-B33E-2DAEF74C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15"/>
      <w:ind w:left="172" w:hanging="13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bilgi1">
    <w:name w:val="Üstbilgi1"/>
    <w:basedOn w:val="Normal"/>
    <w:rsid w:val="00B13A59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ltbilgi1">
    <w:name w:val="Altbilgi1"/>
    <w:basedOn w:val="Normal"/>
    <w:rsid w:val="00B13A59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B36DBE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71E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1E6F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71E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1E6F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1122C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2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37/edu00000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E993-21E8-442F-B379-97C6E592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35</Pages>
  <Words>14222</Words>
  <Characters>81066</Characters>
  <Application>Microsoft Office Word</Application>
  <DocSecurity>0</DocSecurity>
  <Lines>675</Lines>
  <Paragraphs>190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 us</dc:creator>
  <cp:lastModifiedBy>semih us</cp:lastModifiedBy>
  <cp:revision>112</cp:revision>
  <dcterms:created xsi:type="dcterms:W3CDTF">2023-11-15T09:24:00Z</dcterms:created>
  <dcterms:modified xsi:type="dcterms:W3CDTF">2025-01-15T22:02:00Z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2023-11-15T00:00:00Z</vt:filetime>
  </property>
</Properties>
</file>